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EC241" w14:textId="3A658A4A" w:rsidR="009E6D7C" w:rsidRPr="009D411A" w:rsidRDefault="00360386">
      <w:pPr>
        <w:spacing w:line="240" w:lineRule="exact"/>
        <w:ind w:right="119"/>
        <w:jc w:val="right"/>
        <w:rPr>
          <w:rFonts w:ascii="Arial" w:eastAsia="Arial" w:hAnsi="Arial" w:cs="Arial"/>
          <w:sz w:val="22"/>
          <w:szCs w:val="22"/>
          <w:lang w:val="es-CL"/>
        </w:rPr>
      </w:pPr>
      <w:r w:rsidRPr="009D411A">
        <w:rPr>
          <w:rFonts w:ascii="Arial" w:eastAsia="Arial" w:hAnsi="Arial" w:cs="Arial"/>
          <w:spacing w:val="-1"/>
          <w:position w:val="-1"/>
          <w:sz w:val="22"/>
          <w:szCs w:val="22"/>
          <w:lang w:val="es-CL"/>
        </w:rPr>
        <w:t>S</w:t>
      </w:r>
      <w:r w:rsidRPr="009D411A">
        <w:rPr>
          <w:rFonts w:ascii="Arial" w:eastAsia="Arial" w:hAnsi="Arial" w:cs="Arial"/>
          <w:position w:val="-1"/>
          <w:sz w:val="22"/>
          <w:szCs w:val="22"/>
          <w:lang w:val="es-CL"/>
        </w:rPr>
        <w:t>a</w:t>
      </w:r>
      <w:r w:rsidRPr="009D411A">
        <w:rPr>
          <w:rFonts w:ascii="Arial" w:eastAsia="Arial" w:hAnsi="Arial" w:cs="Arial"/>
          <w:spacing w:val="-1"/>
          <w:position w:val="-1"/>
          <w:sz w:val="22"/>
          <w:szCs w:val="22"/>
          <w:lang w:val="es-CL"/>
        </w:rPr>
        <w:t>n</w:t>
      </w:r>
      <w:r w:rsidRPr="009D411A">
        <w:rPr>
          <w:rFonts w:ascii="Arial" w:eastAsia="Arial" w:hAnsi="Arial" w:cs="Arial"/>
          <w:spacing w:val="1"/>
          <w:position w:val="-1"/>
          <w:sz w:val="22"/>
          <w:szCs w:val="22"/>
          <w:lang w:val="es-CL"/>
        </w:rPr>
        <w:t>t</w:t>
      </w:r>
      <w:r w:rsidRPr="009D411A">
        <w:rPr>
          <w:rFonts w:ascii="Arial" w:eastAsia="Arial" w:hAnsi="Arial" w:cs="Arial"/>
          <w:spacing w:val="-1"/>
          <w:position w:val="-1"/>
          <w:sz w:val="22"/>
          <w:szCs w:val="22"/>
          <w:lang w:val="es-CL"/>
        </w:rPr>
        <w:t>i</w:t>
      </w:r>
      <w:r w:rsidRPr="009D411A">
        <w:rPr>
          <w:rFonts w:ascii="Arial" w:eastAsia="Arial" w:hAnsi="Arial" w:cs="Arial"/>
          <w:position w:val="-1"/>
          <w:sz w:val="22"/>
          <w:szCs w:val="22"/>
          <w:lang w:val="es-CL"/>
        </w:rPr>
        <w:t>a</w:t>
      </w:r>
      <w:r w:rsidRPr="009D411A">
        <w:rPr>
          <w:rFonts w:ascii="Arial" w:eastAsia="Arial" w:hAnsi="Arial" w:cs="Arial"/>
          <w:spacing w:val="2"/>
          <w:position w:val="-1"/>
          <w:sz w:val="22"/>
          <w:szCs w:val="22"/>
          <w:lang w:val="es-CL"/>
        </w:rPr>
        <w:t>g</w:t>
      </w:r>
      <w:r w:rsidR="006A26AE">
        <w:rPr>
          <w:rFonts w:ascii="Arial" w:eastAsia="Arial" w:hAnsi="Arial" w:cs="Arial"/>
          <w:position w:val="-1"/>
          <w:sz w:val="22"/>
          <w:szCs w:val="22"/>
          <w:lang w:val="es-CL"/>
        </w:rPr>
        <w:t xml:space="preserve">o, </w:t>
      </w:r>
      <w:r w:rsidR="00BF5923">
        <w:rPr>
          <w:rFonts w:ascii="Arial" w:eastAsia="Arial" w:hAnsi="Arial" w:cs="Arial"/>
          <w:position w:val="-1"/>
          <w:sz w:val="22"/>
          <w:szCs w:val="22"/>
          <w:lang w:val="es-CL"/>
        </w:rPr>
        <w:t>a ___ de ___________del 20___.</w:t>
      </w:r>
    </w:p>
    <w:p w14:paraId="52AEE578" w14:textId="77777777" w:rsidR="009E6D7C" w:rsidRPr="009D411A" w:rsidRDefault="009E6D7C">
      <w:pPr>
        <w:spacing w:line="200" w:lineRule="exact"/>
        <w:rPr>
          <w:lang w:val="es-CL"/>
        </w:rPr>
      </w:pPr>
    </w:p>
    <w:p w14:paraId="1AA60CBB" w14:textId="77777777" w:rsidR="009E6D7C" w:rsidRPr="009D411A" w:rsidRDefault="009E6D7C">
      <w:pPr>
        <w:spacing w:before="4" w:line="280" w:lineRule="exact"/>
        <w:rPr>
          <w:sz w:val="28"/>
          <w:szCs w:val="28"/>
          <w:lang w:val="es-CL"/>
        </w:rPr>
      </w:pPr>
    </w:p>
    <w:p w14:paraId="6F431721" w14:textId="77777777" w:rsidR="006A26AE" w:rsidRDefault="006A26AE" w:rsidP="003322EA">
      <w:pPr>
        <w:spacing w:before="32" w:line="240" w:lineRule="exact"/>
        <w:ind w:left="182"/>
        <w:jc w:val="center"/>
        <w:rPr>
          <w:rFonts w:ascii="Arial" w:eastAsia="Arial" w:hAnsi="Arial" w:cs="Arial"/>
          <w:b/>
          <w:spacing w:val="-1"/>
          <w:position w:val="-1"/>
          <w:sz w:val="22"/>
          <w:szCs w:val="22"/>
          <w:u w:val="thick" w:color="000000"/>
          <w:lang w:val="es-CL"/>
        </w:rPr>
      </w:pPr>
      <w:r>
        <w:rPr>
          <w:rFonts w:ascii="Arial" w:eastAsia="Arial" w:hAnsi="Arial" w:cs="Arial"/>
          <w:b/>
          <w:spacing w:val="-1"/>
          <w:position w:val="-1"/>
          <w:sz w:val="22"/>
          <w:szCs w:val="22"/>
          <w:u w:val="thick" w:color="000000"/>
          <w:lang w:val="es-CL"/>
        </w:rPr>
        <w:t>CARTA DE COMPROMISO DEL INVESTIGADOR</w:t>
      </w:r>
    </w:p>
    <w:p w14:paraId="7BDB4BD7" w14:textId="77777777" w:rsidR="003322EA" w:rsidRDefault="003322EA" w:rsidP="003322EA">
      <w:pPr>
        <w:spacing w:before="32" w:line="240" w:lineRule="exact"/>
        <w:ind w:left="182"/>
        <w:jc w:val="center"/>
        <w:rPr>
          <w:rFonts w:ascii="Arial" w:eastAsia="Arial" w:hAnsi="Arial" w:cs="Arial"/>
          <w:b/>
          <w:spacing w:val="-1"/>
          <w:position w:val="-1"/>
          <w:sz w:val="22"/>
          <w:szCs w:val="22"/>
          <w:u w:val="thick" w:color="000000"/>
          <w:lang w:val="es-CL"/>
        </w:rPr>
      </w:pPr>
    </w:p>
    <w:p w14:paraId="26F964E1" w14:textId="77777777" w:rsidR="003322EA" w:rsidRPr="006A26AE" w:rsidRDefault="003322EA" w:rsidP="003322EA">
      <w:pPr>
        <w:spacing w:before="32" w:line="240" w:lineRule="exact"/>
        <w:ind w:left="182"/>
        <w:jc w:val="center"/>
        <w:rPr>
          <w:rFonts w:ascii="Arial" w:eastAsia="Arial" w:hAnsi="Arial" w:cs="Arial"/>
          <w:b/>
          <w:spacing w:val="-1"/>
          <w:sz w:val="22"/>
          <w:szCs w:val="22"/>
          <w:u w:val="single"/>
          <w:lang w:val="es-CL"/>
        </w:rPr>
      </w:pPr>
    </w:p>
    <w:p w14:paraId="489FC343" w14:textId="061DBC04" w:rsidR="0089152A" w:rsidRPr="0089152A" w:rsidRDefault="006A26AE" w:rsidP="0065681E">
      <w:pPr>
        <w:spacing w:before="32" w:line="276" w:lineRule="auto"/>
        <w:ind w:left="284" w:right="81"/>
        <w:jc w:val="both"/>
        <w:rPr>
          <w:rFonts w:ascii="Arial" w:eastAsia="Arial" w:hAnsi="Arial" w:cs="Arial"/>
          <w:spacing w:val="-1"/>
          <w:sz w:val="22"/>
          <w:szCs w:val="22"/>
          <w:lang w:val="es-CL"/>
        </w:rPr>
      </w:pPr>
      <w:r w:rsidRPr="006A26AE">
        <w:rPr>
          <w:rFonts w:ascii="Arial" w:eastAsia="Arial" w:hAnsi="Arial" w:cs="Arial"/>
          <w:spacing w:val="-1"/>
          <w:sz w:val="22"/>
          <w:szCs w:val="22"/>
          <w:lang w:val="es-CL"/>
        </w:rPr>
        <w:t xml:space="preserve">Yo _______________________________________________________________ </w:t>
      </w:r>
      <w:r>
        <w:rPr>
          <w:rFonts w:ascii="Arial" w:eastAsia="Arial" w:hAnsi="Arial" w:cs="Arial"/>
          <w:spacing w:val="-1"/>
          <w:sz w:val="22"/>
          <w:szCs w:val="22"/>
          <w:lang w:val="es-CL"/>
        </w:rPr>
        <w:t>cé</w:t>
      </w:r>
      <w:r w:rsidRPr="006A26AE">
        <w:rPr>
          <w:rFonts w:ascii="Arial" w:eastAsia="Arial" w:hAnsi="Arial" w:cs="Arial"/>
          <w:spacing w:val="-1"/>
          <w:sz w:val="22"/>
          <w:szCs w:val="22"/>
          <w:lang w:val="es-CL"/>
        </w:rPr>
        <w:t>dula de identidad n°____</w:t>
      </w:r>
      <w:r>
        <w:rPr>
          <w:rFonts w:ascii="Arial" w:eastAsia="Arial" w:hAnsi="Arial" w:cs="Arial"/>
          <w:spacing w:val="-1"/>
          <w:sz w:val="22"/>
          <w:szCs w:val="22"/>
          <w:lang w:val="es-CL"/>
        </w:rPr>
        <w:t>____________________,</w:t>
      </w:r>
      <w:r w:rsidR="00256BBD">
        <w:rPr>
          <w:rFonts w:ascii="Arial" w:eastAsia="Arial" w:hAnsi="Arial" w:cs="Arial"/>
          <w:spacing w:val="-1"/>
          <w:sz w:val="22"/>
          <w:szCs w:val="22"/>
          <w:lang w:val="es-CL"/>
        </w:rPr>
        <w:t xml:space="preserve"> </w:t>
      </w:r>
      <w:r>
        <w:rPr>
          <w:rFonts w:ascii="Arial" w:eastAsia="Arial" w:hAnsi="Arial" w:cs="Arial"/>
          <w:spacing w:val="-1"/>
          <w:sz w:val="22"/>
          <w:szCs w:val="22"/>
          <w:lang w:val="es-CL"/>
        </w:rPr>
        <w:t xml:space="preserve">profesión </w:t>
      </w:r>
      <w:r w:rsidRPr="006A26AE">
        <w:rPr>
          <w:rFonts w:ascii="Arial" w:eastAsia="Arial" w:hAnsi="Arial" w:cs="Arial"/>
          <w:spacing w:val="-1"/>
          <w:sz w:val="22"/>
          <w:szCs w:val="22"/>
          <w:lang w:val="es-CL"/>
        </w:rPr>
        <w:t>________________________</w:t>
      </w:r>
      <w:r>
        <w:rPr>
          <w:rFonts w:ascii="Arial" w:eastAsia="Arial" w:hAnsi="Arial" w:cs="Arial"/>
          <w:spacing w:val="-1"/>
          <w:sz w:val="22"/>
          <w:szCs w:val="22"/>
          <w:lang w:val="es-CL"/>
        </w:rPr>
        <w:t xml:space="preserve"> en mi calidad de ______________________</w:t>
      </w:r>
      <w:r w:rsidR="003322EA">
        <w:rPr>
          <w:rFonts w:ascii="Arial" w:eastAsia="Arial" w:hAnsi="Arial" w:cs="Arial"/>
          <w:spacing w:val="-1"/>
          <w:sz w:val="22"/>
          <w:szCs w:val="22"/>
          <w:lang w:val="es-CL"/>
        </w:rPr>
        <w:t>_ (</w:t>
      </w:r>
      <w:r>
        <w:rPr>
          <w:rFonts w:ascii="Arial" w:eastAsia="Arial" w:hAnsi="Arial" w:cs="Arial"/>
          <w:spacing w:val="-1"/>
          <w:sz w:val="22"/>
          <w:szCs w:val="22"/>
          <w:lang w:val="es-CL"/>
        </w:rPr>
        <w:t>investigador/</w:t>
      </w:r>
      <w:proofErr w:type="spellStart"/>
      <w:r>
        <w:rPr>
          <w:rFonts w:ascii="Arial" w:eastAsia="Arial" w:hAnsi="Arial" w:cs="Arial"/>
          <w:spacing w:val="-1"/>
          <w:sz w:val="22"/>
          <w:szCs w:val="22"/>
          <w:lang w:val="es-CL"/>
        </w:rPr>
        <w:t>co</w:t>
      </w:r>
      <w:proofErr w:type="spellEnd"/>
      <w:r>
        <w:rPr>
          <w:rFonts w:ascii="Arial" w:eastAsia="Arial" w:hAnsi="Arial" w:cs="Arial"/>
          <w:spacing w:val="-1"/>
          <w:sz w:val="22"/>
          <w:szCs w:val="22"/>
          <w:lang w:val="es-CL"/>
        </w:rPr>
        <w:t>-investigador)</w:t>
      </w:r>
      <w:r w:rsidR="00BF5923">
        <w:rPr>
          <w:rFonts w:ascii="Arial" w:eastAsia="Arial" w:hAnsi="Arial" w:cs="Arial"/>
          <w:spacing w:val="-1"/>
          <w:sz w:val="22"/>
          <w:szCs w:val="22"/>
          <w:lang w:val="es-CL"/>
        </w:rPr>
        <w:t>, me</w:t>
      </w:r>
      <w:r w:rsidR="0089152A" w:rsidRPr="0089152A">
        <w:rPr>
          <w:rFonts w:ascii="Arial" w:eastAsia="Arial" w:hAnsi="Arial" w:cs="Arial"/>
          <w:spacing w:val="-1"/>
          <w:sz w:val="22"/>
          <w:szCs w:val="22"/>
          <w:lang w:val="es-CL"/>
        </w:rPr>
        <w:t xml:space="preserve">diante la </w:t>
      </w:r>
      <w:r w:rsidR="0089152A">
        <w:rPr>
          <w:rFonts w:ascii="Arial" w:eastAsia="Arial" w:hAnsi="Arial" w:cs="Arial"/>
          <w:spacing w:val="-1"/>
          <w:sz w:val="22"/>
          <w:szCs w:val="22"/>
          <w:lang w:val="es-CL"/>
        </w:rPr>
        <w:t xml:space="preserve">suscripción </w:t>
      </w:r>
      <w:r w:rsidR="006C2FD4">
        <w:rPr>
          <w:rFonts w:ascii="Arial" w:eastAsia="Arial" w:hAnsi="Arial" w:cs="Arial"/>
          <w:spacing w:val="-1"/>
          <w:sz w:val="22"/>
          <w:szCs w:val="22"/>
          <w:lang w:val="es-CL"/>
        </w:rPr>
        <w:t>de este</w:t>
      </w:r>
      <w:r w:rsidR="0089152A" w:rsidRPr="0089152A">
        <w:rPr>
          <w:rFonts w:ascii="Arial" w:eastAsia="Arial" w:hAnsi="Arial" w:cs="Arial"/>
          <w:spacing w:val="-1"/>
          <w:sz w:val="22"/>
          <w:szCs w:val="22"/>
          <w:lang w:val="es-CL"/>
        </w:rPr>
        <w:t xml:space="preserve"> documento</w:t>
      </w:r>
      <w:r w:rsidR="006C2FD4">
        <w:rPr>
          <w:rFonts w:ascii="Arial" w:eastAsia="Arial" w:hAnsi="Arial" w:cs="Arial"/>
          <w:spacing w:val="-1"/>
          <w:sz w:val="22"/>
          <w:szCs w:val="22"/>
          <w:lang w:val="es-CL"/>
        </w:rPr>
        <w:t>, declaro que:</w:t>
      </w:r>
    </w:p>
    <w:p w14:paraId="3412ABAB" w14:textId="3E11580D" w:rsidR="00481E11" w:rsidRDefault="00B70F74" w:rsidP="0065681E">
      <w:pPr>
        <w:numPr>
          <w:ilvl w:val="0"/>
          <w:numId w:val="2"/>
        </w:numPr>
        <w:spacing w:before="32" w:line="276" w:lineRule="auto"/>
        <w:ind w:left="284" w:right="81"/>
        <w:jc w:val="both"/>
        <w:rPr>
          <w:rFonts w:ascii="Arial" w:eastAsia="Arial" w:hAnsi="Arial" w:cs="Arial"/>
          <w:spacing w:val="-1"/>
          <w:sz w:val="22"/>
          <w:szCs w:val="22"/>
          <w:lang w:val="es-CL"/>
        </w:rPr>
      </w:pPr>
      <w:r>
        <w:rPr>
          <w:rFonts w:ascii="Arial" w:eastAsia="Arial" w:hAnsi="Arial" w:cs="Arial"/>
          <w:spacing w:val="-1"/>
          <w:sz w:val="22"/>
          <w:szCs w:val="22"/>
          <w:lang w:val="es-CL"/>
        </w:rPr>
        <w:t>C</w:t>
      </w:r>
      <w:r w:rsidR="0089152A" w:rsidRPr="00A9555F">
        <w:rPr>
          <w:rFonts w:ascii="Arial" w:eastAsia="Arial" w:hAnsi="Arial" w:cs="Arial"/>
          <w:spacing w:val="-1"/>
          <w:sz w:val="22"/>
          <w:szCs w:val="22"/>
          <w:lang w:val="es-CL"/>
        </w:rPr>
        <w:t>ono</w:t>
      </w:r>
      <w:r w:rsidR="000C1DB7" w:rsidRPr="00A9555F">
        <w:rPr>
          <w:rFonts w:ascii="Arial" w:eastAsia="Arial" w:hAnsi="Arial" w:cs="Arial"/>
          <w:spacing w:val="-1"/>
          <w:sz w:val="22"/>
          <w:szCs w:val="22"/>
          <w:lang w:val="es-CL"/>
        </w:rPr>
        <w:t>zco</w:t>
      </w:r>
      <w:r w:rsidR="00BC19E7">
        <w:rPr>
          <w:rFonts w:ascii="Arial" w:eastAsia="Arial" w:hAnsi="Arial" w:cs="Arial"/>
          <w:spacing w:val="-1"/>
          <w:sz w:val="22"/>
          <w:szCs w:val="22"/>
          <w:lang w:val="es-CL"/>
        </w:rPr>
        <w:t xml:space="preserve"> y cumpliré con</w:t>
      </w:r>
      <w:r w:rsidR="000C1DB7" w:rsidRPr="00A9555F">
        <w:rPr>
          <w:rFonts w:ascii="Arial" w:eastAsia="Arial" w:hAnsi="Arial" w:cs="Arial"/>
          <w:spacing w:val="-1"/>
          <w:sz w:val="22"/>
          <w:szCs w:val="22"/>
          <w:lang w:val="es-CL"/>
        </w:rPr>
        <w:t xml:space="preserve"> las leyes, </w:t>
      </w:r>
      <w:r w:rsidR="0089152A" w:rsidRPr="00A9555F">
        <w:rPr>
          <w:rFonts w:ascii="Arial" w:eastAsia="Arial" w:hAnsi="Arial" w:cs="Arial"/>
          <w:spacing w:val="-1"/>
          <w:sz w:val="22"/>
          <w:szCs w:val="22"/>
          <w:lang w:val="es-CL"/>
        </w:rPr>
        <w:t xml:space="preserve">normativas </w:t>
      </w:r>
      <w:r w:rsidR="000C1DB7" w:rsidRPr="00A9555F">
        <w:rPr>
          <w:rFonts w:ascii="Arial" w:eastAsia="Arial" w:hAnsi="Arial" w:cs="Arial"/>
          <w:spacing w:val="-1"/>
          <w:sz w:val="22"/>
          <w:szCs w:val="22"/>
          <w:lang w:val="es-CL"/>
        </w:rPr>
        <w:t xml:space="preserve">y recomendaciones </w:t>
      </w:r>
      <w:r w:rsidR="0089152A" w:rsidRPr="00A9555F">
        <w:rPr>
          <w:rFonts w:ascii="Arial" w:eastAsia="Arial" w:hAnsi="Arial" w:cs="Arial"/>
          <w:spacing w:val="-1"/>
          <w:sz w:val="22"/>
          <w:szCs w:val="22"/>
          <w:lang w:val="es-CL"/>
        </w:rPr>
        <w:t>vigentes para la conducción correcta del proyecto.</w:t>
      </w:r>
      <w:r w:rsidR="000C1DB7" w:rsidRPr="00A9555F">
        <w:rPr>
          <w:rFonts w:ascii="Arial" w:eastAsia="Arial" w:hAnsi="Arial" w:cs="Arial"/>
          <w:spacing w:val="-1"/>
          <w:sz w:val="22"/>
          <w:szCs w:val="22"/>
          <w:lang w:val="es-CL"/>
        </w:rPr>
        <w:t xml:space="preserve">  </w:t>
      </w:r>
    </w:p>
    <w:tbl>
      <w:tblPr>
        <w:tblStyle w:val="Tablaconcuadrcula"/>
        <w:tblW w:w="868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4"/>
        <w:gridCol w:w="1026"/>
      </w:tblGrid>
      <w:tr w:rsidR="00352A1A" w:rsidRPr="00B52777" w14:paraId="40FBF987" w14:textId="77777777" w:rsidTr="0065681E">
        <w:tc>
          <w:tcPr>
            <w:tcW w:w="7654" w:type="dxa"/>
          </w:tcPr>
          <w:p w14:paraId="4B50A027" w14:textId="476081A4" w:rsidR="00BC19E7" w:rsidRPr="009B02C5" w:rsidRDefault="0065681E" w:rsidP="0065681E">
            <w:pPr>
              <w:pStyle w:val="Prrafodelista"/>
              <w:numPr>
                <w:ilvl w:val="0"/>
                <w:numId w:val="4"/>
              </w:numPr>
              <w:tabs>
                <w:tab w:val="right" w:pos="7371"/>
                <w:tab w:val="left" w:pos="7797"/>
                <w:tab w:val="left" w:pos="7938"/>
              </w:tabs>
              <w:spacing w:before="6" w:line="276" w:lineRule="auto"/>
              <w:ind w:left="284" w:hanging="284"/>
              <w:jc w:val="both"/>
              <w:rPr>
                <w:rFonts w:ascii="Arial" w:eastAsia="Arial" w:hAnsi="Arial" w:cs="Arial"/>
                <w:sz w:val="22"/>
                <w:szCs w:val="22"/>
                <w:lang w:val="es-CL"/>
              </w:rPr>
            </w:pPr>
            <w:r>
              <w:rPr>
                <w:rFonts w:ascii="Arial" w:eastAsia="Arial" w:hAnsi="Arial" w:cs="Arial"/>
                <w:spacing w:val="-1"/>
                <w:sz w:val="22"/>
                <w:szCs w:val="22"/>
                <w:lang w:val="es-CL"/>
              </w:rPr>
              <w:t>N</w:t>
            </w:r>
            <w:bookmarkStart w:id="0" w:name="_GoBack"/>
            <w:bookmarkEnd w:id="0"/>
            <w:r w:rsidR="006C2FD4" w:rsidRPr="006B0F0E">
              <w:rPr>
                <w:rFonts w:ascii="Arial" w:eastAsia="Arial" w:hAnsi="Arial" w:cs="Arial"/>
                <w:spacing w:val="-1"/>
                <w:sz w:val="22"/>
                <w:szCs w:val="22"/>
                <w:lang w:val="es-CL"/>
              </w:rPr>
              <w:t>ormas sobre protección de datos personales sensibles, establecidos en la Ley n°19.628 sobre Vida privada</w:t>
            </w:r>
          </w:p>
        </w:tc>
        <w:tc>
          <w:tcPr>
            <w:tcW w:w="1026" w:type="dxa"/>
          </w:tcPr>
          <w:p w14:paraId="6F1CDA9F" w14:textId="77777777" w:rsidR="00352A1A" w:rsidRPr="00352A1A" w:rsidRDefault="00352A1A" w:rsidP="0065681E">
            <w:pPr>
              <w:tabs>
                <w:tab w:val="right" w:pos="7371"/>
                <w:tab w:val="left" w:pos="7797"/>
                <w:tab w:val="left" w:pos="7938"/>
              </w:tabs>
              <w:spacing w:before="6" w:line="276" w:lineRule="auto"/>
              <w:ind w:left="284"/>
              <w:jc w:val="center"/>
              <w:rPr>
                <w:rFonts w:ascii="Arial" w:eastAsia="Arial" w:hAnsi="Arial" w:cs="Arial"/>
                <w:sz w:val="60"/>
                <w:szCs w:val="60"/>
                <w:lang w:val="es-CL"/>
              </w:rPr>
            </w:pPr>
            <w:r w:rsidRPr="00352A1A">
              <w:rPr>
                <w:rFonts w:eastAsia="Arial"/>
                <w:sz w:val="60"/>
                <w:szCs w:val="60"/>
                <w:lang w:val="es-CL"/>
              </w:rPr>
              <w:sym w:font="Symbol" w:char="F07F"/>
            </w:r>
          </w:p>
        </w:tc>
      </w:tr>
      <w:tr w:rsidR="00BC19E7" w:rsidRPr="00B52777" w14:paraId="01E9A784" w14:textId="77777777" w:rsidTr="0065681E">
        <w:trPr>
          <w:trHeight w:val="653"/>
        </w:trPr>
        <w:tc>
          <w:tcPr>
            <w:tcW w:w="7654" w:type="dxa"/>
          </w:tcPr>
          <w:p w14:paraId="1EB12E2A" w14:textId="77DB79C3" w:rsidR="00BC19E7" w:rsidRPr="006B0F0E" w:rsidRDefault="009B02C5" w:rsidP="0065681E">
            <w:pPr>
              <w:pStyle w:val="Prrafodelista"/>
              <w:numPr>
                <w:ilvl w:val="0"/>
                <w:numId w:val="4"/>
              </w:numPr>
              <w:tabs>
                <w:tab w:val="right" w:pos="7371"/>
                <w:tab w:val="left" w:pos="7797"/>
                <w:tab w:val="left" w:pos="7938"/>
              </w:tabs>
              <w:spacing w:before="6" w:line="276" w:lineRule="auto"/>
              <w:ind w:left="284" w:hanging="284"/>
              <w:jc w:val="both"/>
              <w:rPr>
                <w:rFonts w:ascii="Arial" w:eastAsia="Arial" w:hAnsi="Arial" w:cs="Arial"/>
                <w:spacing w:val="-1"/>
                <w:sz w:val="22"/>
                <w:szCs w:val="22"/>
                <w:lang w:val="es-CL"/>
              </w:rPr>
            </w:pPr>
            <w:r>
              <w:rPr>
                <w:rFonts w:ascii="Arial" w:eastAsia="Arial" w:hAnsi="Arial" w:cs="Arial"/>
                <w:spacing w:val="-1"/>
                <w:sz w:val="22"/>
                <w:szCs w:val="22"/>
                <w:lang w:val="es-CL"/>
              </w:rPr>
              <w:t>Ley 20.584 sobre D</w:t>
            </w:r>
            <w:r w:rsidRPr="006B0F0E">
              <w:rPr>
                <w:rFonts w:ascii="Arial" w:eastAsia="Arial" w:hAnsi="Arial" w:cs="Arial"/>
                <w:spacing w:val="-1"/>
                <w:sz w:val="22"/>
                <w:szCs w:val="22"/>
                <w:lang w:val="es-CL"/>
              </w:rPr>
              <w:t>erechos y Deberes de los pacientes</w:t>
            </w:r>
            <w:r>
              <w:rPr>
                <w:rFonts w:ascii="Arial" w:eastAsia="Arial" w:hAnsi="Arial" w:cs="Arial"/>
                <w:spacing w:val="-1"/>
                <w:sz w:val="22"/>
                <w:szCs w:val="22"/>
                <w:lang w:val="es-CL"/>
              </w:rPr>
              <w:t>.</w:t>
            </w:r>
          </w:p>
        </w:tc>
        <w:tc>
          <w:tcPr>
            <w:tcW w:w="1026" w:type="dxa"/>
          </w:tcPr>
          <w:p w14:paraId="0E44D69B" w14:textId="3CF37D8F" w:rsidR="00BC19E7" w:rsidRPr="00352A1A" w:rsidRDefault="00BC19E7" w:rsidP="0065681E">
            <w:pPr>
              <w:tabs>
                <w:tab w:val="right" w:pos="7371"/>
                <w:tab w:val="left" w:pos="7797"/>
                <w:tab w:val="left" w:pos="7938"/>
              </w:tabs>
              <w:spacing w:before="6" w:line="276" w:lineRule="auto"/>
              <w:ind w:left="284"/>
              <w:jc w:val="center"/>
              <w:rPr>
                <w:rFonts w:eastAsia="Arial"/>
                <w:sz w:val="60"/>
                <w:szCs w:val="60"/>
                <w:lang w:val="es-CL"/>
              </w:rPr>
            </w:pPr>
            <w:r w:rsidRPr="00352A1A">
              <w:rPr>
                <w:rFonts w:eastAsia="Arial"/>
                <w:sz w:val="60"/>
                <w:szCs w:val="60"/>
                <w:lang w:val="es-CL"/>
              </w:rPr>
              <w:sym w:font="Symbol" w:char="F07F"/>
            </w:r>
          </w:p>
        </w:tc>
      </w:tr>
      <w:tr w:rsidR="00BC19E7" w:rsidRPr="00B52777" w14:paraId="5EEACA17" w14:textId="77777777" w:rsidTr="0065681E">
        <w:tc>
          <w:tcPr>
            <w:tcW w:w="7654" w:type="dxa"/>
          </w:tcPr>
          <w:p w14:paraId="594BA0AE" w14:textId="77777777" w:rsidR="009B02C5" w:rsidRDefault="009B02C5" w:rsidP="0065681E">
            <w:pPr>
              <w:pStyle w:val="Prrafodelista"/>
              <w:numPr>
                <w:ilvl w:val="0"/>
                <w:numId w:val="4"/>
              </w:numPr>
              <w:tabs>
                <w:tab w:val="right" w:pos="7371"/>
                <w:tab w:val="left" w:pos="7797"/>
                <w:tab w:val="left" w:pos="7938"/>
              </w:tabs>
              <w:spacing w:before="6" w:line="276" w:lineRule="auto"/>
              <w:ind w:left="284" w:hanging="284"/>
              <w:jc w:val="both"/>
              <w:rPr>
                <w:rFonts w:ascii="Arial" w:eastAsia="Arial" w:hAnsi="Arial" w:cs="Arial"/>
                <w:sz w:val="22"/>
                <w:szCs w:val="22"/>
                <w:lang w:val="es-CL"/>
              </w:rPr>
            </w:pPr>
            <w:r>
              <w:rPr>
                <w:rFonts w:ascii="Arial" w:eastAsia="Arial" w:hAnsi="Arial" w:cs="Arial"/>
                <w:sz w:val="22"/>
                <w:szCs w:val="22"/>
                <w:lang w:val="es-CL"/>
              </w:rPr>
              <w:t>P</w:t>
            </w:r>
            <w:r w:rsidRPr="00B52777">
              <w:rPr>
                <w:rFonts w:ascii="Arial" w:eastAsia="Arial" w:hAnsi="Arial" w:cs="Arial"/>
                <w:sz w:val="22"/>
                <w:szCs w:val="22"/>
                <w:lang w:val="es-CL"/>
              </w:rPr>
              <w:t xml:space="preserve">autas Éticas Internacionales para la Investigación Biomédica en Seres Humanos (CIOMS) del 2002 </w:t>
            </w:r>
            <w:r>
              <w:rPr>
                <w:rFonts w:ascii="Arial" w:eastAsia="Arial" w:hAnsi="Arial" w:cs="Arial"/>
                <w:sz w:val="22"/>
                <w:szCs w:val="22"/>
                <w:lang w:val="es-CL"/>
              </w:rPr>
              <w:t xml:space="preserve">y </w:t>
            </w:r>
            <w:r w:rsidRPr="00B52777">
              <w:rPr>
                <w:rFonts w:ascii="Arial" w:eastAsia="Arial" w:hAnsi="Arial" w:cs="Arial"/>
                <w:sz w:val="22"/>
                <w:szCs w:val="22"/>
                <w:lang w:val="es-CL"/>
              </w:rPr>
              <w:t xml:space="preserve">su actualización </w:t>
            </w:r>
            <w:r>
              <w:rPr>
                <w:rFonts w:ascii="Arial" w:eastAsia="Arial" w:hAnsi="Arial" w:cs="Arial"/>
                <w:sz w:val="22"/>
                <w:szCs w:val="22"/>
                <w:lang w:val="es-CL"/>
              </w:rPr>
              <w:t xml:space="preserve">del </w:t>
            </w:r>
            <w:r w:rsidRPr="00B52777">
              <w:rPr>
                <w:rFonts w:ascii="Arial" w:eastAsia="Arial" w:hAnsi="Arial" w:cs="Arial"/>
                <w:sz w:val="22"/>
                <w:szCs w:val="22"/>
                <w:lang w:val="es-CL"/>
              </w:rPr>
              <w:t>2016</w:t>
            </w:r>
            <w:r>
              <w:rPr>
                <w:rFonts w:ascii="Arial" w:eastAsia="Arial" w:hAnsi="Arial" w:cs="Arial"/>
                <w:sz w:val="22"/>
                <w:szCs w:val="22"/>
                <w:lang w:val="es-CL"/>
              </w:rPr>
              <w:t>.</w:t>
            </w:r>
          </w:p>
          <w:p w14:paraId="7BA4351D" w14:textId="77777777" w:rsidR="00BC19E7" w:rsidRPr="006B0F0E" w:rsidRDefault="00BC19E7" w:rsidP="0065681E">
            <w:pPr>
              <w:pStyle w:val="Prrafodelista"/>
              <w:tabs>
                <w:tab w:val="right" w:pos="7371"/>
                <w:tab w:val="left" w:pos="7797"/>
                <w:tab w:val="left" w:pos="7938"/>
              </w:tabs>
              <w:spacing w:before="6" w:line="276" w:lineRule="auto"/>
              <w:ind w:left="284"/>
              <w:jc w:val="both"/>
              <w:rPr>
                <w:rFonts w:ascii="Arial" w:eastAsia="Arial" w:hAnsi="Arial" w:cs="Arial"/>
                <w:spacing w:val="-1"/>
                <w:sz w:val="22"/>
                <w:szCs w:val="22"/>
                <w:lang w:val="es-CL"/>
              </w:rPr>
            </w:pPr>
          </w:p>
        </w:tc>
        <w:tc>
          <w:tcPr>
            <w:tcW w:w="1026" w:type="dxa"/>
          </w:tcPr>
          <w:p w14:paraId="6596A2A7" w14:textId="0A8B22BA" w:rsidR="00BC19E7" w:rsidRPr="00352A1A" w:rsidRDefault="00BC19E7" w:rsidP="0065681E">
            <w:pPr>
              <w:tabs>
                <w:tab w:val="right" w:pos="7371"/>
                <w:tab w:val="left" w:pos="7797"/>
                <w:tab w:val="left" w:pos="7938"/>
              </w:tabs>
              <w:spacing w:before="6" w:line="276" w:lineRule="auto"/>
              <w:ind w:left="284"/>
              <w:jc w:val="center"/>
              <w:rPr>
                <w:rFonts w:eastAsia="Arial"/>
                <w:sz w:val="60"/>
                <w:szCs w:val="60"/>
                <w:lang w:val="es-CL"/>
              </w:rPr>
            </w:pPr>
            <w:r w:rsidRPr="00352A1A">
              <w:rPr>
                <w:rFonts w:eastAsia="Arial"/>
                <w:sz w:val="60"/>
                <w:szCs w:val="60"/>
                <w:lang w:val="es-CL"/>
              </w:rPr>
              <w:sym w:font="Symbol" w:char="F07F"/>
            </w:r>
          </w:p>
        </w:tc>
      </w:tr>
      <w:tr w:rsidR="00BC19E7" w:rsidRPr="00B52777" w14:paraId="4921B9A8" w14:textId="77777777" w:rsidTr="0065681E">
        <w:trPr>
          <w:trHeight w:val="709"/>
        </w:trPr>
        <w:tc>
          <w:tcPr>
            <w:tcW w:w="7654" w:type="dxa"/>
          </w:tcPr>
          <w:p w14:paraId="1DA07BF3" w14:textId="77777777" w:rsidR="00BC19E7" w:rsidRPr="00B52777" w:rsidRDefault="00BC19E7" w:rsidP="0065681E">
            <w:pPr>
              <w:pStyle w:val="Prrafodelista"/>
              <w:numPr>
                <w:ilvl w:val="0"/>
                <w:numId w:val="4"/>
              </w:numPr>
              <w:tabs>
                <w:tab w:val="right" w:pos="6946"/>
              </w:tabs>
              <w:spacing w:before="6" w:line="276" w:lineRule="auto"/>
              <w:ind w:left="284" w:hanging="284"/>
              <w:jc w:val="both"/>
              <w:rPr>
                <w:rFonts w:ascii="Arial" w:eastAsia="Arial" w:hAnsi="Arial" w:cs="Arial"/>
                <w:sz w:val="22"/>
                <w:szCs w:val="22"/>
                <w:lang w:val="es-CL"/>
              </w:rPr>
            </w:pPr>
            <w:r w:rsidRPr="00B52777">
              <w:rPr>
                <w:rFonts w:ascii="Arial" w:eastAsia="Arial" w:hAnsi="Arial" w:cs="Arial"/>
                <w:sz w:val="22"/>
                <w:szCs w:val="22"/>
                <w:lang w:val="es-CL"/>
              </w:rPr>
              <w:t>Normas de Buenas Prácticas Clínicas de la Guía Tripartita Armonizada de la Conferencia Internacional de Armonización 1996.</w:t>
            </w:r>
          </w:p>
        </w:tc>
        <w:tc>
          <w:tcPr>
            <w:tcW w:w="1026" w:type="dxa"/>
          </w:tcPr>
          <w:p w14:paraId="30BFCCD4" w14:textId="77777777" w:rsidR="00BC19E7" w:rsidRPr="00352A1A" w:rsidRDefault="00BC19E7" w:rsidP="0065681E">
            <w:pPr>
              <w:tabs>
                <w:tab w:val="right" w:pos="6946"/>
              </w:tabs>
              <w:spacing w:before="6" w:line="276" w:lineRule="auto"/>
              <w:ind w:left="284"/>
              <w:jc w:val="center"/>
              <w:rPr>
                <w:rFonts w:ascii="Arial" w:eastAsia="Arial" w:hAnsi="Arial" w:cs="Arial"/>
                <w:sz w:val="60"/>
                <w:szCs w:val="60"/>
                <w:lang w:val="es-CL"/>
              </w:rPr>
            </w:pPr>
            <w:r w:rsidRPr="00352A1A">
              <w:rPr>
                <w:rFonts w:eastAsia="Arial"/>
                <w:sz w:val="60"/>
                <w:szCs w:val="60"/>
                <w:lang w:val="es-CL"/>
              </w:rPr>
              <w:sym w:font="Symbol" w:char="F07F"/>
            </w:r>
          </w:p>
        </w:tc>
      </w:tr>
      <w:tr w:rsidR="00BC19E7" w:rsidRPr="00B52777" w14:paraId="2F8CF6A2" w14:textId="77777777" w:rsidTr="0065681E">
        <w:tc>
          <w:tcPr>
            <w:tcW w:w="7654" w:type="dxa"/>
          </w:tcPr>
          <w:p w14:paraId="07D5804E" w14:textId="77777777" w:rsidR="00BC19E7" w:rsidRPr="00BF5923" w:rsidRDefault="00BC19E7" w:rsidP="0065681E">
            <w:pPr>
              <w:pStyle w:val="Prrafodelista"/>
              <w:numPr>
                <w:ilvl w:val="0"/>
                <w:numId w:val="4"/>
              </w:numPr>
              <w:tabs>
                <w:tab w:val="right" w:pos="6946"/>
              </w:tabs>
              <w:spacing w:before="6" w:line="276" w:lineRule="auto"/>
              <w:ind w:left="284" w:hanging="284"/>
              <w:jc w:val="both"/>
              <w:rPr>
                <w:rFonts w:ascii="Arial" w:eastAsia="Arial" w:hAnsi="Arial" w:cs="Arial"/>
                <w:sz w:val="22"/>
                <w:szCs w:val="22"/>
                <w:lang w:val="es-CL"/>
              </w:rPr>
            </w:pPr>
            <w:r w:rsidRPr="00B52777">
              <w:rPr>
                <w:rFonts w:ascii="Arial" w:eastAsia="Arial" w:hAnsi="Arial" w:cs="Arial"/>
                <w:sz w:val="22"/>
                <w:szCs w:val="22"/>
                <w:lang w:val="es-CL"/>
              </w:rPr>
              <w:t xml:space="preserve"> Ley 20.120 Sobre la investigación científica en el ser Humano, su genoma, y prohíbe la Clonación Humana, su Reglamento Decreto 114 del 2010, y su actual modificación Decreto 30 del 2013 del Ministerio de Salud</w:t>
            </w:r>
            <w:r w:rsidRPr="00B52777">
              <w:rPr>
                <w:rFonts w:ascii="Arial" w:eastAsia="Calibri" w:hAnsi="Arial" w:cs="Arial"/>
                <w:sz w:val="22"/>
                <w:szCs w:val="22"/>
                <w:lang w:val="es-CL"/>
              </w:rPr>
              <w:t>.</w:t>
            </w:r>
          </w:p>
          <w:p w14:paraId="2DDC374D" w14:textId="45B33A6F" w:rsidR="00BC19E7" w:rsidRPr="00B52777" w:rsidRDefault="00BC19E7" w:rsidP="0065681E">
            <w:pPr>
              <w:pStyle w:val="Prrafodelista"/>
              <w:tabs>
                <w:tab w:val="right" w:pos="6946"/>
              </w:tabs>
              <w:spacing w:before="6" w:line="276" w:lineRule="auto"/>
              <w:ind w:left="284"/>
              <w:jc w:val="both"/>
              <w:rPr>
                <w:rFonts w:ascii="Arial" w:eastAsia="Arial" w:hAnsi="Arial" w:cs="Arial"/>
                <w:sz w:val="22"/>
                <w:szCs w:val="22"/>
                <w:lang w:val="es-CL"/>
              </w:rPr>
            </w:pPr>
          </w:p>
        </w:tc>
        <w:tc>
          <w:tcPr>
            <w:tcW w:w="1026" w:type="dxa"/>
          </w:tcPr>
          <w:p w14:paraId="74425392" w14:textId="77777777" w:rsidR="00BC19E7" w:rsidRPr="00352A1A" w:rsidRDefault="00BC19E7" w:rsidP="0065681E">
            <w:pPr>
              <w:tabs>
                <w:tab w:val="right" w:pos="6946"/>
              </w:tabs>
              <w:spacing w:before="6" w:line="276" w:lineRule="auto"/>
              <w:ind w:left="284"/>
              <w:rPr>
                <w:rFonts w:ascii="Arial" w:eastAsia="Arial" w:hAnsi="Arial" w:cs="Arial"/>
                <w:sz w:val="60"/>
                <w:szCs w:val="60"/>
                <w:lang w:val="es-CL"/>
              </w:rPr>
            </w:pPr>
            <w:r w:rsidRPr="00352A1A">
              <w:rPr>
                <w:rFonts w:eastAsia="Arial"/>
                <w:sz w:val="60"/>
                <w:szCs w:val="60"/>
                <w:lang w:val="es-CL"/>
              </w:rPr>
              <w:sym w:font="Symbol" w:char="F07F"/>
            </w:r>
          </w:p>
        </w:tc>
      </w:tr>
      <w:tr w:rsidR="00BC19E7" w:rsidRPr="00B52777" w14:paraId="1E6B352A" w14:textId="77777777" w:rsidTr="0065681E">
        <w:tc>
          <w:tcPr>
            <w:tcW w:w="7654" w:type="dxa"/>
          </w:tcPr>
          <w:p w14:paraId="58E9A814" w14:textId="1AB9D8E5" w:rsidR="00BC19E7" w:rsidRPr="00BF5923" w:rsidRDefault="00BC19E7" w:rsidP="0065681E">
            <w:pPr>
              <w:pStyle w:val="Prrafodelista"/>
              <w:numPr>
                <w:ilvl w:val="0"/>
                <w:numId w:val="4"/>
              </w:numPr>
              <w:tabs>
                <w:tab w:val="right" w:pos="6946"/>
              </w:tabs>
              <w:spacing w:before="6" w:line="276" w:lineRule="auto"/>
              <w:ind w:left="284" w:hanging="284"/>
              <w:jc w:val="both"/>
              <w:rPr>
                <w:rFonts w:ascii="Arial" w:eastAsia="Arial" w:hAnsi="Arial" w:cs="Arial"/>
                <w:sz w:val="22"/>
                <w:szCs w:val="22"/>
                <w:lang w:val="es-CL"/>
              </w:rPr>
            </w:pPr>
            <w:r w:rsidRPr="00B52777">
              <w:rPr>
                <w:rFonts w:ascii="Arial" w:eastAsia="Arial" w:hAnsi="Arial" w:cs="Arial"/>
                <w:sz w:val="22"/>
                <w:szCs w:val="22"/>
                <w:lang w:val="es-CL"/>
              </w:rPr>
              <w:t>Ley</w:t>
            </w:r>
            <w:r>
              <w:rPr>
                <w:rFonts w:ascii="Arial" w:eastAsia="Arial" w:hAnsi="Arial" w:cs="Arial"/>
                <w:sz w:val="22"/>
                <w:szCs w:val="22"/>
                <w:lang w:val="es-CL"/>
              </w:rPr>
              <w:t xml:space="preserve"> </w:t>
            </w:r>
            <w:r w:rsidRPr="00B52777">
              <w:rPr>
                <w:rFonts w:ascii="Arial" w:eastAsia="Arial" w:hAnsi="Arial" w:cs="Arial"/>
                <w:sz w:val="22"/>
                <w:szCs w:val="22"/>
                <w:lang w:val="es-CL"/>
              </w:rPr>
              <w:t>20.850 Crea un sistema de protección financiera para diagnóstico y tratamiento de alto costo y rinde homenaje póstumo a Don Luis Ricarte Soto.</w:t>
            </w:r>
            <w:r w:rsidRPr="00B52777">
              <w:rPr>
                <w:rFonts w:ascii="Arial" w:eastAsia="Calibri" w:hAnsi="Arial" w:cs="Arial"/>
                <w:sz w:val="22"/>
                <w:szCs w:val="22"/>
                <w:lang w:val="es-CL"/>
              </w:rPr>
              <w:t xml:space="preserve"> </w:t>
            </w:r>
          </w:p>
          <w:p w14:paraId="4DDE8296" w14:textId="24A7EADB" w:rsidR="00BC19E7" w:rsidRPr="00B52777" w:rsidRDefault="00BC19E7" w:rsidP="0065681E">
            <w:pPr>
              <w:pStyle w:val="Prrafodelista"/>
              <w:tabs>
                <w:tab w:val="right" w:pos="6946"/>
              </w:tabs>
              <w:spacing w:before="6" w:line="276" w:lineRule="auto"/>
              <w:ind w:left="284"/>
              <w:jc w:val="both"/>
              <w:rPr>
                <w:rFonts w:ascii="Arial" w:eastAsia="Arial" w:hAnsi="Arial" w:cs="Arial"/>
                <w:sz w:val="22"/>
                <w:szCs w:val="22"/>
                <w:lang w:val="es-CL"/>
              </w:rPr>
            </w:pPr>
          </w:p>
        </w:tc>
        <w:tc>
          <w:tcPr>
            <w:tcW w:w="1026" w:type="dxa"/>
          </w:tcPr>
          <w:p w14:paraId="6C44973F" w14:textId="77777777" w:rsidR="00BC19E7" w:rsidRPr="00352A1A" w:rsidRDefault="00BC19E7" w:rsidP="0065681E">
            <w:pPr>
              <w:tabs>
                <w:tab w:val="right" w:pos="6946"/>
              </w:tabs>
              <w:spacing w:before="6" w:line="276" w:lineRule="auto"/>
              <w:ind w:left="284"/>
              <w:rPr>
                <w:rFonts w:ascii="Arial" w:eastAsia="Arial" w:hAnsi="Arial" w:cs="Arial"/>
                <w:sz w:val="60"/>
                <w:szCs w:val="60"/>
                <w:lang w:val="es-CL"/>
              </w:rPr>
            </w:pPr>
            <w:r w:rsidRPr="00352A1A">
              <w:rPr>
                <w:rFonts w:eastAsia="Arial"/>
                <w:sz w:val="60"/>
                <w:szCs w:val="60"/>
                <w:lang w:val="es-CL"/>
              </w:rPr>
              <w:sym w:font="Symbol" w:char="F07F"/>
            </w:r>
          </w:p>
        </w:tc>
      </w:tr>
      <w:tr w:rsidR="00BC19E7" w:rsidRPr="00B52777" w14:paraId="57ABBA35" w14:textId="77777777" w:rsidTr="0065681E">
        <w:tc>
          <w:tcPr>
            <w:tcW w:w="7654" w:type="dxa"/>
          </w:tcPr>
          <w:p w14:paraId="71E4A1B8" w14:textId="1A5615E2" w:rsidR="00BC19E7" w:rsidRDefault="00BC19E7" w:rsidP="0065681E">
            <w:pPr>
              <w:pStyle w:val="Prrafodelista"/>
              <w:numPr>
                <w:ilvl w:val="0"/>
                <w:numId w:val="4"/>
              </w:numPr>
              <w:tabs>
                <w:tab w:val="right" w:pos="6946"/>
              </w:tabs>
              <w:spacing w:before="6" w:line="276" w:lineRule="auto"/>
              <w:ind w:left="284" w:hanging="284"/>
              <w:jc w:val="both"/>
              <w:rPr>
                <w:rFonts w:ascii="Arial" w:eastAsia="Arial" w:hAnsi="Arial" w:cs="Arial"/>
                <w:sz w:val="22"/>
                <w:szCs w:val="22"/>
                <w:lang w:val="es-CL"/>
              </w:rPr>
            </w:pPr>
            <w:r w:rsidRPr="00B52777">
              <w:rPr>
                <w:rFonts w:ascii="Arial" w:eastAsia="Arial" w:hAnsi="Arial" w:cs="Arial"/>
                <w:sz w:val="22"/>
                <w:szCs w:val="22"/>
                <w:lang w:val="es-CL"/>
              </w:rPr>
              <w:t xml:space="preserve">Resolución </w:t>
            </w:r>
            <w:r>
              <w:rPr>
                <w:rFonts w:ascii="Arial" w:eastAsia="Arial" w:hAnsi="Arial" w:cs="Arial"/>
                <w:sz w:val="22"/>
                <w:szCs w:val="22"/>
                <w:lang w:val="es-CL"/>
              </w:rPr>
              <w:t>N°</w:t>
            </w:r>
            <w:r w:rsidRPr="00B52777">
              <w:rPr>
                <w:rFonts w:ascii="Arial" w:eastAsia="Arial" w:hAnsi="Arial" w:cs="Arial"/>
                <w:sz w:val="22"/>
                <w:szCs w:val="22"/>
                <w:lang w:val="es-CL"/>
              </w:rPr>
              <w:t>441 de 2012 del Ministerio de Salud que Establece y Actualiza el Proceso de Notificación de Eventos Adversos ocurridos en ensayos clínicos que se desarrollan en Chile.</w:t>
            </w:r>
          </w:p>
          <w:p w14:paraId="6EF58FC3" w14:textId="16E1DCE9" w:rsidR="00BC19E7" w:rsidRPr="00B52777" w:rsidRDefault="00BC19E7" w:rsidP="0065681E">
            <w:pPr>
              <w:pStyle w:val="Prrafodelista"/>
              <w:tabs>
                <w:tab w:val="right" w:pos="6946"/>
              </w:tabs>
              <w:spacing w:before="6" w:line="276" w:lineRule="auto"/>
              <w:ind w:left="284"/>
              <w:jc w:val="both"/>
              <w:rPr>
                <w:rFonts w:ascii="Arial" w:eastAsia="Arial" w:hAnsi="Arial" w:cs="Arial"/>
                <w:sz w:val="22"/>
                <w:szCs w:val="22"/>
                <w:lang w:val="es-CL"/>
              </w:rPr>
            </w:pPr>
          </w:p>
        </w:tc>
        <w:tc>
          <w:tcPr>
            <w:tcW w:w="1026" w:type="dxa"/>
          </w:tcPr>
          <w:p w14:paraId="5D99284B" w14:textId="77777777" w:rsidR="00BC19E7" w:rsidRPr="00352A1A" w:rsidRDefault="00BC19E7" w:rsidP="0065681E">
            <w:pPr>
              <w:tabs>
                <w:tab w:val="right" w:pos="6946"/>
              </w:tabs>
              <w:spacing w:before="6" w:line="276" w:lineRule="auto"/>
              <w:ind w:left="284"/>
              <w:rPr>
                <w:rFonts w:ascii="Arial" w:eastAsia="Arial" w:hAnsi="Arial" w:cs="Arial"/>
                <w:sz w:val="60"/>
                <w:szCs w:val="60"/>
                <w:lang w:val="es-CL"/>
              </w:rPr>
            </w:pPr>
            <w:r w:rsidRPr="00352A1A">
              <w:rPr>
                <w:rFonts w:eastAsia="Arial"/>
                <w:sz w:val="60"/>
                <w:szCs w:val="60"/>
                <w:lang w:val="es-CL"/>
              </w:rPr>
              <w:sym w:font="Symbol" w:char="F07F"/>
            </w:r>
          </w:p>
        </w:tc>
      </w:tr>
      <w:tr w:rsidR="00BC19E7" w:rsidRPr="00B52777" w14:paraId="71DBF081" w14:textId="77777777" w:rsidTr="0065681E">
        <w:tc>
          <w:tcPr>
            <w:tcW w:w="7654" w:type="dxa"/>
          </w:tcPr>
          <w:p w14:paraId="721371D8" w14:textId="4C3AB776" w:rsidR="00BC19E7" w:rsidRPr="00B52777" w:rsidRDefault="00BC19E7" w:rsidP="0065681E">
            <w:pPr>
              <w:pStyle w:val="Prrafodelista"/>
              <w:numPr>
                <w:ilvl w:val="0"/>
                <w:numId w:val="4"/>
              </w:numPr>
              <w:tabs>
                <w:tab w:val="right" w:pos="6946"/>
              </w:tabs>
              <w:spacing w:before="6" w:line="276" w:lineRule="auto"/>
              <w:ind w:left="284" w:hanging="284"/>
              <w:jc w:val="both"/>
              <w:rPr>
                <w:rFonts w:ascii="Arial" w:eastAsia="Arial" w:hAnsi="Arial" w:cs="Arial"/>
                <w:sz w:val="22"/>
                <w:szCs w:val="22"/>
                <w:lang w:val="es-CL"/>
              </w:rPr>
            </w:pPr>
            <w:r w:rsidRPr="00B52777">
              <w:rPr>
                <w:rFonts w:ascii="Arial" w:eastAsia="Arial" w:hAnsi="Arial" w:cs="Arial"/>
                <w:sz w:val="22"/>
                <w:szCs w:val="22"/>
                <w:lang w:val="es-CL"/>
              </w:rPr>
              <w:t xml:space="preserve">Resolución exenta </w:t>
            </w:r>
            <w:r>
              <w:rPr>
                <w:rFonts w:ascii="Arial" w:eastAsia="Arial" w:hAnsi="Arial" w:cs="Arial"/>
                <w:sz w:val="22"/>
                <w:szCs w:val="22"/>
                <w:lang w:val="es-CL"/>
              </w:rPr>
              <w:t>N</w:t>
            </w:r>
            <w:r w:rsidRPr="00B52777">
              <w:rPr>
                <w:rFonts w:ascii="Arial" w:eastAsia="Arial" w:hAnsi="Arial" w:cs="Arial"/>
                <w:sz w:val="22"/>
                <w:szCs w:val="22"/>
                <w:lang w:val="es-CL"/>
              </w:rPr>
              <w:t xml:space="preserve">°460 de 2015 Guía de Buenas Prácticas Clínicas elaboradas por el Departamento Agencia Nacional de medicamentos ISP. </w:t>
            </w:r>
          </w:p>
        </w:tc>
        <w:tc>
          <w:tcPr>
            <w:tcW w:w="1026" w:type="dxa"/>
          </w:tcPr>
          <w:p w14:paraId="6F036F91" w14:textId="77777777" w:rsidR="00BC19E7" w:rsidRPr="00352A1A" w:rsidRDefault="00BC19E7" w:rsidP="0065681E">
            <w:pPr>
              <w:tabs>
                <w:tab w:val="right" w:pos="6946"/>
              </w:tabs>
              <w:spacing w:before="6" w:line="276" w:lineRule="auto"/>
              <w:ind w:left="284"/>
              <w:rPr>
                <w:rFonts w:ascii="Arial" w:eastAsia="Arial" w:hAnsi="Arial" w:cs="Arial"/>
                <w:sz w:val="60"/>
                <w:szCs w:val="60"/>
                <w:lang w:val="es-CL"/>
              </w:rPr>
            </w:pPr>
            <w:r w:rsidRPr="00352A1A">
              <w:rPr>
                <w:rFonts w:eastAsia="Arial"/>
                <w:sz w:val="60"/>
                <w:szCs w:val="60"/>
                <w:lang w:val="es-CL"/>
              </w:rPr>
              <w:sym w:font="Symbol" w:char="F07F"/>
            </w:r>
          </w:p>
        </w:tc>
      </w:tr>
      <w:tr w:rsidR="00BC19E7" w:rsidRPr="00B52777" w14:paraId="5832C345" w14:textId="77777777" w:rsidTr="0065681E">
        <w:tc>
          <w:tcPr>
            <w:tcW w:w="7654" w:type="dxa"/>
          </w:tcPr>
          <w:p w14:paraId="2C9CC93A" w14:textId="77777777" w:rsidR="00BC19E7" w:rsidRPr="009B02C5" w:rsidRDefault="00BC19E7" w:rsidP="0065681E">
            <w:pPr>
              <w:pStyle w:val="Prrafodelista"/>
              <w:numPr>
                <w:ilvl w:val="0"/>
                <w:numId w:val="4"/>
              </w:numPr>
              <w:tabs>
                <w:tab w:val="right" w:pos="6946"/>
              </w:tabs>
              <w:spacing w:before="6" w:line="276" w:lineRule="auto"/>
              <w:ind w:left="284" w:hanging="284"/>
              <w:jc w:val="both"/>
              <w:rPr>
                <w:rFonts w:ascii="Arial" w:eastAsia="Arial" w:hAnsi="Arial" w:cs="Arial"/>
                <w:sz w:val="22"/>
                <w:szCs w:val="22"/>
                <w:lang w:val="es-CL"/>
              </w:rPr>
            </w:pPr>
            <w:r w:rsidRPr="00187BB3">
              <w:rPr>
                <w:rFonts w:ascii="Arial" w:eastAsia="Arial" w:hAnsi="Arial" w:cs="Arial"/>
                <w:sz w:val="22"/>
                <w:szCs w:val="22"/>
                <w:lang w:val="es-ES"/>
              </w:rPr>
              <w:t xml:space="preserve">Resolución exenta </w:t>
            </w:r>
            <w:r>
              <w:rPr>
                <w:rFonts w:ascii="Arial" w:eastAsia="Arial" w:hAnsi="Arial" w:cs="Arial"/>
                <w:sz w:val="22"/>
                <w:szCs w:val="22"/>
                <w:lang w:val="es-ES"/>
              </w:rPr>
              <w:t>N</w:t>
            </w:r>
            <w:r w:rsidRPr="00187BB3">
              <w:rPr>
                <w:rFonts w:ascii="Arial" w:eastAsia="Arial" w:hAnsi="Arial" w:cs="Arial"/>
                <w:sz w:val="22"/>
                <w:szCs w:val="22"/>
                <w:lang w:val="es-ES"/>
              </w:rPr>
              <w:t xml:space="preserve">º183 </w:t>
            </w:r>
            <w:r>
              <w:rPr>
                <w:rFonts w:ascii="Arial" w:eastAsia="Arial" w:hAnsi="Arial" w:cs="Arial"/>
                <w:sz w:val="22"/>
                <w:szCs w:val="22"/>
                <w:lang w:val="es-ES"/>
              </w:rPr>
              <w:t xml:space="preserve">de 2016, </w:t>
            </w:r>
            <w:r w:rsidRPr="00187BB3">
              <w:rPr>
                <w:rFonts w:ascii="Arial" w:eastAsia="Arial" w:hAnsi="Arial" w:cs="Arial"/>
                <w:sz w:val="22"/>
                <w:szCs w:val="22"/>
                <w:lang w:val="es-ES"/>
              </w:rPr>
              <w:t>Mo</w:t>
            </w:r>
            <w:r>
              <w:rPr>
                <w:rFonts w:ascii="Arial" w:eastAsia="Arial" w:hAnsi="Arial" w:cs="Arial"/>
                <w:sz w:val="22"/>
                <w:szCs w:val="22"/>
                <w:lang w:val="es-ES"/>
              </w:rPr>
              <w:t>difica resolución N°403 exenta</w:t>
            </w:r>
            <w:r w:rsidRPr="00187BB3">
              <w:rPr>
                <w:rFonts w:ascii="Arial" w:eastAsia="Arial" w:hAnsi="Arial" w:cs="Arial"/>
                <w:sz w:val="22"/>
                <w:szCs w:val="22"/>
                <w:lang w:val="es-ES"/>
              </w:rPr>
              <w:t xml:space="preserve"> del 2013, del Ministerio de </w:t>
            </w:r>
            <w:r>
              <w:rPr>
                <w:rFonts w:ascii="Arial" w:eastAsia="Arial" w:hAnsi="Arial" w:cs="Arial"/>
                <w:sz w:val="22"/>
                <w:szCs w:val="22"/>
                <w:lang w:val="es-ES"/>
              </w:rPr>
              <w:t>S</w:t>
            </w:r>
            <w:r w:rsidRPr="00187BB3">
              <w:rPr>
                <w:rFonts w:ascii="Arial" w:eastAsia="Arial" w:hAnsi="Arial" w:cs="Arial"/>
                <w:sz w:val="22"/>
                <w:szCs w:val="22"/>
                <w:lang w:val="es-ES"/>
              </w:rPr>
              <w:t xml:space="preserve">alud </w:t>
            </w:r>
            <w:r>
              <w:rPr>
                <w:rFonts w:ascii="Arial" w:eastAsia="Arial" w:hAnsi="Arial" w:cs="Arial"/>
                <w:sz w:val="22"/>
                <w:szCs w:val="22"/>
                <w:lang w:val="es-ES"/>
              </w:rPr>
              <w:t>que aprueba la Norma Técnica N°151 So</w:t>
            </w:r>
            <w:r w:rsidRPr="00187BB3">
              <w:rPr>
                <w:rFonts w:ascii="Arial" w:eastAsia="Arial" w:hAnsi="Arial" w:cs="Arial"/>
                <w:sz w:val="22"/>
                <w:szCs w:val="22"/>
                <w:lang w:val="es-ES"/>
              </w:rPr>
              <w:t>bre</w:t>
            </w:r>
            <w:r>
              <w:rPr>
                <w:rFonts w:ascii="Arial" w:eastAsia="Arial" w:hAnsi="Arial" w:cs="Arial"/>
                <w:sz w:val="22"/>
                <w:szCs w:val="22"/>
                <w:lang w:val="es-ES"/>
              </w:rPr>
              <w:t xml:space="preserve"> E</w:t>
            </w:r>
            <w:r w:rsidRPr="00352A1A">
              <w:rPr>
                <w:rFonts w:ascii="Arial" w:eastAsia="Arial" w:hAnsi="Arial" w:cs="Arial"/>
                <w:sz w:val="22"/>
                <w:szCs w:val="22"/>
                <w:lang w:val="es-ES"/>
              </w:rPr>
              <w:t xml:space="preserve">stándares de </w:t>
            </w:r>
            <w:r>
              <w:rPr>
                <w:rFonts w:ascii="Arial" w:eastAsia="Arial" w:hAnsi="Arial" w:cs="Arial"/>
                <w:sz w:val="22"/>
                <w:szCs w:val="22"/>
                <w:lang w:val="es-ES"/>
              </w:rPr>
              <w:t>A</w:t>
            </w:r>
            <w:r w:rsidRPr="00352A1A">
              <w:rPr>
                <w:rFonts w:ascii="Arial" w:eastAsia="Arial" w:hAnsi="Arial" w:cs="Arial"/>
                <w:sz w:val="22"/>
                <w:szCs w:val="22"/>
                <w:lang w:val="es-ES"/>
              </w:rPr>
              <w:t xml:space="preserve">creditación de los </w:t>
            </w:r>
            <w:r>
              <w:rPr>
                <w:rFonts w:ascii="Arial" w:eastAsia="Arial" w:hAnsi="Arial" w:cs="Arial"/>
                <w:sz w:val="22"/>
                <w:szCs w:val="22"/>
                <w:lang w:val="es-ES"/>
              </w:rPr>
              <w:t>C</w:t>
            </w:r>
            <w:r w:rsidRPr="00352A1A">
              <w:rPr>
                <w:rFonts w:ascii="Arial" w:eastAsia="Arial" w:hAnsi="Arial" w:cs="Arial"/>
                <w:sz w:val="22"/>
                <w:szCs w:val="22"/>
                <w:lang w:val="es-ES"/>
              </w:rPr>
              <w:t xml:space="preserve">omité </w:t>
            </w:r>
            <w:r>
              <w:rPr>
                <w:rFonts w:ascii="Arial" w:eastAsia="Arial" w:hAnsi="Arial" w:cs="Arial"/>
                <w:sz w:val="22"/>
                <w:szCs w:val="22"/>
                <w:lang w:val="es-ES"/>
              </w:rPr>
              <w:t>Ético C</w:t>
            </w:r>
            <w:r w:rsidRPr="00352A1A">
              <w:rPr>
                <w:rFonts w:ascii="Arial" w:eastAsia="Arial" w:hAnsi="Arial" w:cs="Arial"/>
                <w:sz w:val="22"/>
                <w:szCs w:val="22"/>
                <w:lang w:val="es-ES"/>
              </w:rPr>
              <w:t>ientíficos</w:t>
            </w:r>
            <w:r w:rsidR="009B02C5">
              <w:rPr>
                <w:rFonts w:ascii="Arial" w:eastAsia="Arial" w:hAnsi="Arial" w:cs="Arial"/>
                <w:sz w:val="22"/>
                <w:szCs w:val="22"/>
                <w:lang w:val="es-ES"/>
              </w:rPr>
              <w:t xml:space="preserve">, </w:t>
            </w:r>
            <w:r w:rsidR="009B02C5">
              <w:rPr>
                <w:rFonts w:ascii="Arial" w:eastAsia="Arial" w:hAnsi="Arial" w:cs="Arial"/>
                <w:sz w:val="22"/>
                <w:szCs w:val="22"/>
                <w:lang w:val="es-ES"/>
              </w:rPr>
              <w:lastRenderedPageBreak/>
              <w:t>específicamente en su Estándar 10 acerca de la responsabilidad de los Investigadores.</w:t>
            </w:r>
          </w:p>
          <w:p w14:paraId="1DA6752F" w14:textId="55D6CDAA" w:rsidR="009B02C5" w:rsidRPr="00B52777" w:rsidRDefault="009B02C5" w:rsidP="0065681E">
            <w:pPr>
              <w:pStyle w:val="Prrafodelista"/>
              <w:tabs>
                <w:tab w:val="right" w:pos="6946"/>
              </w:tabs>
              <w:spacing w:before="6" w:line="276" w:lineRule="auto"/>
              <w:ind w:left="284"/>
              <w:jc w:val="both"/>
              <w:rPr>
                <w:rFonts w:ascii="Arial" w:eastAsia="Arial" w:hAnsi="Arial" w:cs="Arial"/>
                <w:sz w:val="22"/>
                <w:szCs w:val="22"/>
                <w:lang w:val="es-CL"/>
              </w:rPr>
            </w:pPr>
          </w:p>
        </w:tc>
        <w:tc>
          <w:tcPr>
            <w:tcW w:w="1026" w:type="dxa"/>
          </w:tcPr>
          <w:p w14:paraId="15EA4A58" w14:textId="77777777" w:rsidR="00BC19E7" w:rsidRPr="00352A1A" w:rsidRDefault="00BC19E7" w:rsidP="0065681E">
            <w:pPr>
              <w:tabs>
                <w:tab w:val="right" w:pos="6946"/>
              </w:tabs>
              <w:spacing w:before="6" w:line="276" w:lineRule="auto"/>
              <w:ind w:left="284"/>
              <w:rPr>
                <w:rFonts w:eastAsia="Arial"/>
                <w:sz w:val="60"/>
                <w:szCs w:val="60"/>
                <w:lang w:val="es-CL"/>
              </w:rPr>
            </w:pPr>
            <w:r w:rsidRPr="00352A1A">
              <w:rPr>
                <w:rFonts w:eastAsia="Arial"/>
                <w:sz w:val="60"/>
                <w:szCs w:val="60"/>
                <w:lang w:val="es-CL"/>
              </w:rPr>
              <w:lastRenderedPageBreak/>
              <w:sym w:font="Symbol" w:char="F07F"/>
            </w:r>
          </w:p>
        </w:tc>
      </w:tr>
      <w:tr w:rsidR="00BC19E7" w:rsidRPr="00B52777" w14:paraId="6EBD10F2" w14:textId="77777777" w:rsidTr="0065681E">
        <w:tc>
          <w:tcPr>
            <w:tcW w:w="7654" w:type="dxa"/>
          </w:tcPr>
          <w:p w14:paraId="6A1FF426" w14:textId="08FA6451" w:rsidR="00BC19E7" w:rsidRDefault="00BC19E7" w:rsidP="0065681E">
            <w:pPr>
              <w:pStyle w:val="Prrafodelista"/>
              <w:numPr>
                <w:ilvl w:val="0"/>
                <w:numId w:val="4"/>
              </w:numPr>
              <w:tabs>
                <w:tab w:val="right" w:pos="6379"/>
              </w:tabs>
              <w:spacing w:before="6" w:line="276" w:lineRule="auto"/>
              <w:ind w:left="284" w:hanging="284"/>
              <w:jc w:val="both"/>
              <w:rPr>
                <w:rFonts w:ascii="Arial" w:eastAsia="Arial" w:hAnsi="Arial" w:cs="Arial"/>
                <w:sz w:val="22"/>
                <w:szCs w:val="22"/>
                <w:lang w:val="es-CL"/>
              </w:rPr>
            </w:pPr>
            <w:r w:rsidRPr="00B52777">
              <w:rPr>
                <w:rFonts w:ascii="Arial" w:eastAsia="Arial" w:hAnsi="Arial" w:cs="Arial"/>
                <w:sz w:val="22"/>
                <w:szCs w:val="22"/>
                <w:lang w:val="es-CL"/>
              </w:rPr>
              <w:t xml:space="preserve">Dictamen </w:t>
            </w:r>
            <w:r>
              <w:rPr>
                <w:rFonts w:ascii="Arial" w:eastAsia="Arial" w:hAnsi="Arial" w:cs="Arial"/>
                <w:sz w:val="22"/>
                <w:szCs w:val="22"/>
                <w:lang w:val="es-CL"/>
              </w:rPr>
              <w:t>N°</w:t>
            </w:r>
            <w:r w:rsidRPr="00B52777">
              <w:rPr>
                <w:rFonts w:ascii="Arial" w:eastAsia="Arial" w:hAnsi="Arial" w:cs="Arial"/>
                <w:sz w:val="22"/>
                <w:szCs w:val="22"/>
                <w:lang w:val="es-CL"/>
              </w:rPr>
              <w:t>052957N16 del 15.07.2016 de la Contraloría General de la Republica Sobre transmisión de datos sensibles en los establecimientos de la red asistencial pública de salud</w:t>
            </w:r>
            <w:r>
              <w:rPr>
                <w:rFonts w:ascii="Arial" w:eastAsia="Arial" w:hAnsi="Arial" w:cs="Arial"/>
                <w:sz w:val="22"/>
                <w:szCs w:val="22"/>
                <w:lang w:val="es-CL"/>
              </w:rPr>
              <w:t>.</w:t>
            </w:r>
          </w:p>
          <w:p w14:paraId="2E7A1BD6" w14:textId="6DEE4D7F" w:rsidR="00BC19E7" w:rsidRPr="00B52777" w:rsidRDefault="00BC19E7" w:rsidP="0065681E">
            <w:pPr>
              <w:pStyle w:val="Prrafodelista"/>
              <w:tabs>
                <w:tab w:val="right" w:pos="6379"/>
              </w:tabs>
              <w:spacing w:before="6" w:line="276" w:lineRule="auto"/>
              <w:ind w:left="284"/>
              <w:jc w:val="both"/>
              <w:rPr>
                <w:rFonts w:ascii="Arial" w:eastAsia="Arial" w:hAnsi="Arial" w:cs="Arial"/>
                <w:sz w:val="22"/>
                <w:szCs w:val="22"/>
                <w:lang w:val="es-CL"/>
              </w:rPr>
            </w:pPr>
          </w:p>
        </w:tc>
        <w:tc>
          <w:tcPr>
            <w:tcW w:w="1026" w:type="dxa"/>
          </w:tcPr>
          <w:p w14:paraId="1D8ABE8E" w14:textId="77777777" w:rsidR="00BC19E7" w:rsidRPr="00352A1A" w:rsidRDefault="00BC19E7" w:rsidP="0065681E">
            <w:pPr>
              <w:tabs>
                <w:tab w:val="right" w:pos="6379"/>
              </w:tabs>
              <w:spacing w:before="6" w:line="276" w:lineRule="auto"/>
              <w:ind w:left="284"/>
              <w:rPr>
                <w:rFonts w:ascii="Arial" w:eastAsia="Arial" w:hAnsi="Arial" w:cs="Arial"/>
                <w:sz w:val="60"/>
                <w:szCs w:val="60"/>
                <w:lang w:val="es-CL"/>
              </w:rPr>
            </w:pPr>
            <w:r w:rsidRPr="00352A1A">
              <w:rPr>
                <w:rFonts w:eastAsia="Arial"/>
                <w:sz w:val="60"/>
                <w:szCs w:val="60"/>
                <w:lang w:val="es-CL"/>
              </w:rPr>
              <w:sym w:font="Symbol" w:char="F07F"/>
            </w:r>
          </w:p>
        </w:tc>
      </w:tr>
      <w:tr w:rsidR="00BC19E7" w:rsidRPr="00B52777" w14:paraId="041AEBA5" w14:textId="77777777" w:rsidTr="0065681E">
        <w:tc>
          <w:tcPr>
            <w:tcW w:w="7654" w:type="dxa"/>
          </w:tcPr>
          <w:p w14:paraId="2C75E84C" w14:textId="10272DDD" w:rsidR="00BC19E7" w:rsidRDefault="00BC19E7" w:rsidP="0065681E">
            <w:pPr>
              <w:pStyle w:val="Prrafodelista"/>
              <w:numPr>
                <w:ilvl w:val="0"/>
                <w:numId w:val="4"/>
              </w:numPr>
              <w:tabs>
                <w:tab w:val="right" w:pos="6379"/>
              </w:tabs>
              <w:spacing w:before="6" w:line="276" w:lineRule="auto"/>
              <w:ind w:left="284" w:hanging="284"/>
              <w:jc w:val="both"/>
              <w:rPr>
                <w:rFonts w:ascii="Arial" w:eastAsia="Arial" w:hAnsi="Arial" w:cs="Arial"/>
                <w:sz w:val="22"/>
                <w:szCs w:val="22"/>
                <w:lang w:val="es-CL"/>
              </w:rPr>
            </w:pPr>
            <w:r w:rsidRPr="00B52777">
              <w:rPr>
                <w:rFonts w:ascii="Arial" w:eastAsia="Arial" w:hAnsi="Arial" w:cs="Arial"/>
                <w:sz w:val="22"/>
                <w:szCs w:val="22"/>
                <w:lang w:val="es-CL"/>
              </w:rPr>
              <w:t xml:space="preserve">Dictamen </w:t>
            </w:r>
            <w:r>
              <w:rPr>
                <w:rFonts w:ascii="Arial" w:eastAsia="Arial" w:hAnsi="Arial" w:cs="Arial"/>
                <w:sz w:val="22"/>
                <w:szCs w:val="22"/>
                <w:lang w:val="es-CL"/>
              </w:rPr>
              <w:t>N°</w:t>
            </w:r>
            <w:r w:rsidRPr="00B52777">
              <w:rPr>
                <w:rFonts w:ascii="Arial" w:eastAsia="Arial" w:hAnsi="Arial" w:cs="Arial"/>
                <w:sz w:val="22"/>
                <w:szCs w:val="22"/>
                <w:lang w:val="es-CL"/>
              </w:rPr>
              <w:t>3.421 de 14.01.2016 de la Contraloría General de la Republica sobre Los antecedentes contenidos en una ficha clínica constituyen datos sensibles cuyo acceso sólo está permitido en los casos previstos por la ley.</w:t>
            </w:r>
          </w:p>
          <w:p w14:paraId="663FF911" w14:textId="66E64F1D" w:rsidR="00BC19E7" w:rsidRPr="00B52777" w:rsidRDefault="00BC19E7" w:rsidP="0065681E">
            <w:pPr>
              <w:pStyle w:val="Prrafodelista"/>
              <w:tabs>
                <w:tab w:val="right" w:pos="6379"/>
              </w:tabs>
              <w:spacing w:before="6" w:line="276" w:lineRule="auto"/>
              <w:ind w:left="284"/>
              <w:jc w:val="both"/>
              <w:rPr>
                <w:rFonts w:ascii="Arial" w:eastAsia="Arial" w:hAnsi="Arial" w:cs="Arial"/>
                <w:sz w:val="22"/>
                <w:szCs w:val="22"/>
                <w:lang w:val="es-CL"/>
              </w:rPr>
            </w:pPr>
          </w:p>
        </w:tc>
        <w:tc>
          <w:tcPr>
            <w:tcW w:w="1026" w:type="dxa"/>
          </w:tcPr>
          <w:p w14:paraId="3F42E368" w14:textId="77777777" w:rsidR="00BC19E7" w:rsidRPr="00352A1A" w:rsidRDefault="00BC19E7" w:rsidP="0065681E">
            <w:pPr>
              <w:tabs>
                <w:tab w:val="right" w:pos="6379"/>
              </w:tabs>
              <w:spacing w:before="6" w:line="276" w:lineRule="auto"/>
              <w:ind w:left="284"/>
              <w:rPr>
                <w:rFonts w:ascii="Arial" w:eastAsia="Arial" w:hAnsi="Arial" w:cs="Arial"/>
                <w:sz w:val="60"/>
                <w:szCs w:val="60"/>
                <w:lang w:val="es-CL"/>
              </w:rPr>
            </w:pPr>
            <w:r w:rsidRPr="00352A1A">
              <w:rPr>
                <w:rFonts w:eastAsia="Arial"/>
                <w:sz w:val="60"/>
                <w:szCs w:val="60"/>
                <w:lang w:val="es-CL"/>
              </w:rPr>
              <w:sym w:font="Symbol" w:char="F07F"/>
            </w:r>
          </w:p>
        </w:tc>
      </w:tr>
    </w:tbl>
    <w:p w14:paraId="17CECAC6" w14:textId="77777777" w:rsidR="003322EA" w:rsidRPr="00256BBD" w:rsidRDefault="00B70F74" w:rsidP="0065681E">
      <w:pPr>
        <w:tabs>
          <w:tab w:val="left" w:pos="10065"/>
        </w:tabs>
        <w:spacing w:before="6" w:line="276" w:lineRule="auto"/>
        <w:ind w:left="284" w:right="35"/>
        <w:jc w:val="both"/>
        <w:rPr>
          <w:rFonts w:ascii="Arial" w:eastAsia="Arial" w:hAnsi="Arial" w:cs="Arial"/>
          <w:sz w:val="22"/>
          <w:szCs w:val="22"/>
          <w:lang w:val="es-CL"/>
        </w:rPr>
      </w:pPr>
      <w:r>
        <w:rPr>
          <w:rFonts w:ascii="Arial" w:eastAsia="Arial" w:hAnsi="Arial" w:cs="Arial"/>
          <w:sz w:val="22"/>
          <w:szCs w:val="22"/>
          <w:lang w:val="es-CL"/>
        </w:rPr>
        <w:t xml:space="preserve">Me comprometo a: </w:t>
      </w:r>
    </w:p>
    <w:p w14:paraId="7345B963" w14:textId="462A5F7C" w:rsidR="00B70F74" w:rsidRDefault="00B70F74" w:rsidP="0065681E">
      <w:pPr>
        <w:numPr>
          <w:ilvl w:val="0"/>
          <w:numId w:val="2"/>
        </w:numPr>
        <w:spacing w:before="32" w:line="276" w:lineRule="auto"/>
        <w:ind w:left="284" w:right="81"/>
        <w:jc w:val="both"/>
        <w:rPr>
          <w:rFonts w:ascii="Arial" w:eastAsia="Arial" w:hAnsi="Arial" w:cs="Arial"/>
          <w:spacing w:val="-1"/>
          <w:sz w:val="22"/>
          <w:szCs w:val="22"/>
          <w:lang w:val="es-CL"/>
        </w:rPr>
      </w:pPr>
      <w:r>
        <w:rPr>
          <w:rFonts w:ascii="Arial" w:eastAsia="Arial" w:hAnsi="Arial" w:cs="Arial"/>
          <w:spacing w:val="-1"/>
          <w:sz w:val="22"/>
          <w:szCs w:val="22"/>
          <w:lang w:val="es-CL"/>
        </w:rPr>
        <w:t>Dec</w:t>
      </w:r>
      <w:r w:rsidRPr="0089152A">
        <w:rPr>
          <w:rFonts w:ascii="Arial" w:eastAsia="Arial" w:hAnsi="Arial" w:cs="Arial"/>
          <w:spacing w:val="-1"/>
          <w:sz w:val="22"/>
          <w:szCs w:val="22"/>
          <w:lang w:val="es-CL"/>
        </w:rPr>
        <w:t>la</w:t>
      </w:r>
      <w:r>
        <w:rPr>
          <w:rFonts w:ascii="Arial" w:eastAsia="Arial" w:hAnsi="Arial" w:cs="Arial"/>
          <w:spacing w:val="-1"/>
          <w:sz w:val="22"/>
          <w:szCs w:val="22"/>
          <w:lang w:val="es-CL"/>
        </w:rPr>
        <w:t>rar en todo momento</w:t>
      </w:r>
      <w:r w:rsidRPr="0089152A">
        <w:rPr>
          <w:rFonts w:ascii="Arial" w:eastAsia="Arial" w:hAnsi="Arial" w:cs="Arial"/>
          <w:spacing w:val="-1"/>
          <w:sz w:val="22"/>
          <w:szCs w:val="22"/>
          <w:lang w:val="es-CL"/>
        </w:rPr>
        <w:t xml:space="preserve"> mis potenciales conflictos de interés a</w:t>
      </w:r>
      <w:r>
        <w:rPr>
          <w:rFonts w:ascii="Arial" w:eastAsia="Arial" w:hAnsi="Arial" w:cs="Arial"/>
          <w:spacing w:val="-1"/>
          <w:sz w:val="22"/>
          <w:szCs w:val="22"/>
          <w:lang w:val="es-CL"/>
        </w:rPr>
        <w:t>nte el Comité de Ética Científica.</w:t>
      </w:r>
    </w:p>
    <w:p w14:paraId="54E5F24A" w14:textId="31D8E882" w:rsidR="000C1DB7" w:rsidRPr="00BF5923" w:rsidRDefault="0089152A" w:rsidP="0065681E">
      <w:pPr>
        <w:numPr>
          <w:ilvl w:val="0"/>
          <w:numId w:val="2"/>
        </w:numPr>
        <w:spacing w:before="32" w:line="276" w:lineRule="auto"/>
        <w:ind w:left="284" w:right="81"/>
        <w:jc w:val="both"/>
        <w:rPr>
          <w:rFonts w:ascii="Arial" w:eastAsia="Arial" w:hAnsi="Arial" w:cs="Arial"/>
          <w:spacing w:val="-1"/>
          <w:sz w:val="22"/>
          <w:szCs w:val="22"/>
          <w:lang w:val="es-CL"/>
        </w:rPr>
      </w:pPr>
      <w:r w:rsidRPr="00A9555F">
        <w:rPr>
          <w:rFonts w:ascii="Arial" w:eastAsia="Arial" w:hAnsi="Arial" w:cs="Arial"/>
          <w:spacing w:val="-1"/>
          <w:sz w:val="22"/>
          <w:szCs w:val="22"/>
          <w:lang w:val="es-CL"/>
        </w:rPr>
        <w:t>Comunicar los eventos adversos al Comité</w:t>
      </w:r>
      <w:r w:rsidR="00BC19E7">
        <w:rPr>
          <w:rFonts w:ascii="Arial" w:eastAsia="Arial" w:hAnsi="Arial" w:cs="Arial"/>
          <w:spacing w:val="-1"/>
          <w:sz w:val="22"/>
          <w:szCs w:val="22"/>
          <w:lang w:val="es-CL"/>
        </w:rPr>
        <w:t xml:space="preserve"> de Ética Científica y al Patrocinador de la forma más rápida posible, y en un </w:t>
      </w:r>
      <w:r w:rsidR="000C1DB7" w:rsidRPr="00A9555F">
        <w:rPr>
          <w:rFonts w:ascii="Arial" w:eastAsia="Arial" w:hAnsi="Arial" w:cs="Arial"/>
          <w:spacing w:val="-1"/>
          <w:sz w:val="22"/>
          <w:szCs w:val="22"/>
          <w:lang w:val="es-CL"/>
        </w:rPr>
        <w:t xml:space="preserve">plazo </w:t>
      </w:r>
      <w:r w:rsidR="00BC19E7">
        <w:rPr>
          <w:rFonts w:ascii="Arial" w:eastAsia="Arial" w:hAnsi="Arial" w:cs="Arial"/>
          <w:spacing w:val="-1"/>
          <w:sz w:val="22"/>
          <w:szCs w:val="22"/>
          <w:lang w:val="es-CL"/>
        </w:rPr>
        <w:t xml:space="preserve">máximo </w:t>
      </w:r>
      <w:r w:rsidR="000C1DB7" w:rsidRPr="00A9555F">
        <w:rPr>
          <w:rFonts w:ascii="Arial" w:eastAsia="Arial" w:hAnsi="Arial" w:cs="Arial"/>
          <w:spacing w:val="-1"/>
          <w:sz w:val="22"/>
          <w:szCs w:val="22"/>
          <w:lang w:val="es-CL"/>
        </w:rPr>
        <w:t>de 10 días hábiles.</w:t>
      </w:r>
      <w:r w:rsidR="00A9555F" w:rsidRPr="00A9555F">
        <w:rPr>
          <w:rFonts w:ascii="Arial" w:eastAsia="Calibri" w:hAnsi="Arial" w:cs="Arial"/>
          <w:sz w:val="22"/>
          <w:szCs w:val="22"/>
          <w:lang w:val="es-CL"/>
        </w:rPr>
        <w:t xml:space="preserve"> </w:t>
      </w:r>
    </w:p>
    <w:p w14:paraId="148CED4F" w14:textId="74219FA5" w:rsidR="003322EA" w:rsidRDefault="0089152A" w:rsidP="0065681E">
      <w:pPr>
        <w:numPr>
          <w:ilvl w:val="0"/>
          <w:numId w:val="2"/>
        </w:numPr>
        <w:spacing w:before="32" w:line="276" w:lineRule="auto"/>
        <w:ind w:left="284" w:right="81"/>
        <w:jc w:val="both"/>
        <w:rPr>
          <w:rFonts w:ascii="Arial" w:eastAsia="Arial" w:hAnsi="Arial" w:cs="Arial"/>
          <w:spacing w:val="-1"/>
          <w:sz w:val="22"/>
          <w:szCs w:val="22"/>
          <w:lang w:val="es-CL"/>
        </w:rPr>
      </w:pPr>
      <w:r w:rsidRPr="00256BBD">
        <w:rPr>
          <w:rFonts w:ascii="Arial" w:eastAsia="Arial" w:hAnsi="Arial" w:cs="Arial"/>
          <w:spacing w:val="-1"/>
          <w:sz w:val="22"/>
          <w:szCs w:val="22"/>
          <w:lang w:val="es-CL"/>
        </w:rPr>
        <w:t>Reportar cualqu</w:t>
      </w:r>
      <w:r w:rsidR="000C1DB7" w:rsidRPr="00256BBD">
        <w:rPr>
          <w:rFonts w:ascii="Arial" w:eastAsia="Arial" w:hAnsi="Arial" w:cs="Arial"/>
          <w:spacing w:val="-1"/>
          <w:sz w:val="22"/>
          <w:szCs w:val="22"/>
          <w:lang w:val="es-CL"/>
        </w:rPr>
        <w:t>ier desviación del proyecto al C</w:t>
      </w:r>
      <w:r w:rsidRPr="00256BBD">
        <w:rPr>
          <w:rFonts w:ascii="Arial" w:eastAsia="Arial" w:hAnsi="Arial" w:cs="Arial"/>
          <w:spacing w:val="-1"/>
          <w:sz w:val="22"/>
          <w:szCs w:val="22"/>
          <w:lang w:val="es-CL"/>
        </w:rPr>
        <w:t>omité.</w:t>
      </w:r>
    </w:p>
    <w:p w14:paraId="7D789CCD" w14:textId="7CB191C3" w:rsidR="0089152A" w:rsidRDefault="000C1DB7" w:rsidP="0065681E">
      <w:pPr>
        <w:numPr>
          <w:ilvl w:val="0"/>
          <w:numId w:val="2"/>
        </w:numPr>
        <w:spacing w:before="32" w:line="276" w:lineRule="auto"/>
        <w:ind w:left="284" w:right="81"/>
        <w:jc w:val="both"/>
        <w:rPr>
          <w:rFonts w:ascii="Arial" w:eastAsia="Arial" w:hAnsi="Arial" w:cs="Arial"/>
          <w:spacing w:val="-1"/>
          <w:sz w:val="22"/>
          <w:szCs w:val="22"/>
          <w:lang w:val="es-CL"/>
        </w:rPr>
      </w:pPr>
      <w:r>
        <w:rPr>
          <w:rFonts w:ascii="Arial" w:eastAsia="Arial" w:hAnsi="Arial" w:cs="Arial"/>
          <w:spacing w:val="-1"/>
          <w:sz w:val="22"/>
          <w:szCs w:val="22"/>
          <w:lang w:val="es-CL"/>
        </w:rPr>
        <w:t xml:space="preserve">Informar </w:t>
      </w:r>
      <w:r w:rsidR="0089152A">
        <w:rPr>
          <w:rFonts w:ascii="Arial" w:eastAsia="Arial" w:hAnsi="Arial" w:cs="Arial"/>
          <w:spacing w:val="-1"/>
          <w:sz w:val="22"/>
          <w:szCs w:val="22"/>
          <w:lang w:val="es-CL"/>
        </w:rPr>
        <w:t xml:space="preserve">seguimiento </w:t>
      </w:r>
      <w:r>
        <w:rPr>
          <w:rFonts w:ascii="Arial" w:eastAsia="Arial" w:hAnsi="Arial" w:cs="Arial"/>
          <w:spacing w:val="-1"/>
          <w:sz w:val="22"/>
          <w:szCs w:val="22"/>
          <w:lang w:val="es-CL"/>
        </w:rPr>
        <w:t xml:space="preserve">en forma </w:t>
      </w:r>
      <w:r w:rsidR="00187BB3">
        <w:rPr>
          <w:rFonts w:ascii="Arial" w:eastAsia="Arial" w:hAnsi="Arial" w:cs="Arial"/>
          <w:spacing w:val="-1"/>
          <w:sz w:val="22"/>
          <w:szCs w:val="22"/>
          <w:lang w:val="es-CL"/>
        </w:rPr>
        <w:t>semestral y/o al cumplir algunos hitos, definidos previamente al momento de la aprobación del estudio, sin prejuicio de que el comité pudiese requerir información pertinente en cualquier momento de la investigación.</w:t>
      </w:r>
    </w:p>
    <w:p w14:paraId="17247204" w14:textId="40365FEA" w:rsidR="0089152A" w:rsidRDefault="000C1DB7" w:rsidP="0065681E">
      <w:pPr>
        <w:numPr>
          <w:ilvl w:val="0"/>
          <w:numId w:val="2"/>
        </w:numPr>
        <w:spacing w:before="32" w:line="276" w:lineRule="auto"/>
        <w:ind w:left="284" w:right="81"/>
        <w:jc w:val="both"/>
        <w:rPr>
          <w:rFonts w:ascii="Arial" w:eastAsia="Arial" w:hAnsi="Arial" w:cs="Arial"/>
          <w:spacing w:val="-1"/>
          <w:sz w:val="22"/>
          <w:szCs w:val="22"/>
          <w:lang w:val="es-CL"/>
        </w:rPr>
      </w:pPr>
      <w:r>
        <w:rPr>
          <w:rFonts w:ascii="Arial" w:eastAsia="Arial" w:hAnsi="Arial" w:cs="Arial"/>
          <w:spacing w:val="-1"/>
          <w:sz w:val="22"/>
          <w:szCs w:val="22"/>
          <w:lang w:val="es-CL"/>
        </w:rPr>
        <w:t>Emitir</w:t>
      </w:r>
      <w:r w:rsidR="006B0F0E">
        <w:rPr>
          <w:rFonts w:ascii="Arial" w:eastAsia="Arial" w:hAnsi="Arial" w:cs="Arial"/>
          <w:spacing w:val="-1"/>
          <w:sz w:val="22"/>
          <w:szCs w:val="22"/>
          <w:lang w:val="es-CL"/>
        </w:rPr>
        <w:t xml:space="preserve"> un informe final al té</w:t>
      </w:r>
      <w:r w:rsidR="0089152A">
        <w:rPr>
          <w:rFonts w:ascii="Arial" w:eastAsia="Arial" w:hAnsi="Arial" w:cs="Arial"/>
          <w:spacing w:val="-1"/>
          <w:sz w:val="22"/>
          <w:szCs w:val="22"/>
          <w:lang w:val="es-CL"/>
        </w:rPr>
        <w:t>rmino del estudio y reportarlo al comité</w:t>
      </w:r>
      <w:r w:rsidR="003B6B41">
        <w:rPr>
          <w:rFonts w:ascii="Arial" w:eastAsia="Arial" w:hAnsi="Arial" w:cs="Arial"/>
          <w:spacing w:val="-1"/>
          <w:sz w:val="22"/>
          <w:szCs w:val="22"/>
          <w:lang w:val="es-CL"/>
        </w:rPr>
        <w:t>, incluyendo los resultados.</w:t>
      </w:r>
    </w:p>
    <w:p w14:paraId="6C36BB92" w14:textId="6F012FDE" w:rsidR="006B0F0E" w:rsidRDefault="000C1DB7" w:rsidP="0065681E">
      <w:pPr>
        <w:numPr>
          <w:ilvl w:val="0"/>
          <w:numId w:val="2"/>
        </w:numPr>
        <w:spacing w:before="32" w:line="276" w:lineRule="auto"/>
        <w:ind w:left="284" w:right="81"/>
        <w:jc w:val="both"/>
        <w:rPr>
          <w:rFonts w:ascii="Arial" w:eastAsia="Arial" w:hAnsi="Arial" w:cs="Arial"/>
          <w:spacing w:val="-1"/>
          <w:sz w:val="22"/>
          <w:szCs w:val="22"/>
          <w:lang w:val="es-CL"/>
        </w:rPr>
      </w:pPr>
      <w:r>
        <w:rPr>
          <w:rFonts w:ascii="Arial" w:eastAsia="Arial" w:hAnsi="Arial" w:cs="Arial"/>
          <w:spacing w:val="-1"/>
          <w:sz w:val="22"/>
          <w:szCs w:val="22"/>
          <w:lang w:val="es-CL"/>
        </w:rPr>
        <w:t>Comunicar al C</w:t>
      </w:r>
      <w:r w:rsidR="006B0F0E">
        <w:rPr>
          <w:rFonts w:ascii="Arial" w:eastAsia="Arial" w:hAnsi="Arial" w:cs="Arial"/>
          <w:spacing w:val="-1"/>
          <w:sz w:val="22"/>
          <w:szCs w:val="22"/>
          <w:lang w:val="es-CL"/>
        </w:rPr>
        <w:t>omité: auditorias, inspecciones o suspensiones del estudio, enviando un informe con los resultados obtenidos hasta esa fecha, razones de la suspensión y programa de acció</w:t>
      </w:r>
      <w:r>
        <w:rPr>
          <w:rFonts w:ascii="Arial" w:eastAsia="Arial" w:hAnsi="Arial" w:cs="Arial"/>
          <w:spacing w:val="-1"/>
          <w:sz w:val="22"/>
          <w:szCs w:val="22"/>
          <w:lang w:val="es-CL"/>
        </w:rPr>
        <w:t>n con los sujetos participantes, dentro de los 10 días hábiles siguientes.</w:t>
      </w:r>
    </w:p>
    <w:p w14:paraId="0AC6D21E" w14:textId="75AA1A72" w:rsidR="0089152A" w:rsidRDefault="006B0F0E" w:rsidP="0065681E">
      <w:pPr>
        <w:numPr>
          <w:ilvl w:val="0"/>
          <w:numId w:val="2"/>
        </w:numPr>
        <w:spacing w:before="32" w:line="276" w:lineRule="auto"/>
        <w:ind w:left="284" w:right="81"/>
        <w:jc w:val="both"/>
        <w:rPr>
          <w:rFonts w:ascii="Arial" w:eastAsia="Arial" w:hAnsi="Arial" w:cs="Arial"/>
          <w:spacing w:val="-1"/>
          <w:sz w:val="22"/>
          <w:szCs w:val="22"/>
          <w:lang w:val="es-CL"/>
        </w:rPr>
      </w:pPr>
      <w:r w:rsidRPr="003322EA">
        <w:rPr>
          <w:rFonts w:ascii="Arial" w:eastAsia="Arial" w:hAnsi="Arial" w:cs="Arial"/>
          <w:spacing w:val="-1"/>
          <w:sz w:val="22"/>
          <w:szCs w:val="22"/>
          <w:lang w:val="es-CL"/>
        </w:rPr>
        <w:t xml:space="preserve">Garantizar que el procedimiento del </w:t>
      </w:r>
      <w:r w:rsidR="000C1DB7" w:rsidRPr="003322EA">
        <w:rPr>
          <w:rFonts w:ascii="Arial" w:eastAsia="Arial" w:hAnsi="Arial" w:cs="Arial"/>
          <w:spacing w:val="-1"/>
          <w:sz w:val="22"/>
          <w:szCs w:val="22"/>
          <w:lang w:val="es-CL"/>
        </w:rPr>
        <w:t>Consentimiento I</w:t>
      </w:r>
      <w:r w:rsidRPr="003322EA">
        <w:rPr>
          <w:rFonts w:ascii="Arial" w:eastAsia="Arial" w:hAnsi="Arial" w:cs="Arial"/>
          <w:spacing w:val="-1"/>
          <w:sz w:val="22"/>
          <w:szCs w:val="22"/>
          <w:lang w:val="es-CL"/>
        </w:rPr>
        <w:t xml:space="preserve">nformados se lleve a cabo </w:t>
      </w:r>
      <w:r w:rsidR="00BF5923" w:rsidRPr="003322EA">
        <w:rPr>
          <w:rFonts w:ascii="Arial" w:eastAsia="Arial" w:hAnsi="Arial" w:cs="Arial"/>
          <w:spacing w:val="-1"/>
          <w:sz w:val="22"/>
          <w:szCs w:val="22"/>
          <w:lang w:val="es-CL"/>
        </w:rPr>
        <w:t>de la tal forma</w:t>
      </w:r>
      <w:r w:rsidRPr="003322EA">
        <w:rPr>
          <w:rFonts w:ascii="Arial" w:eastAsia="Arial" w:hAnsi="Arial" w:cs="Arial"/>
          <w:spacing w:val="-1"/>
          <w:sz w:val="22"/>
          <w:szCs w:val="22"/>
          <w:lang w:val="es-CL"/>
        </w:rPr>
        <w:t xml:space="preserve"> que promueva la autonomí</w:t>
      </w:r>
      <w:r w:rsidR="000C1DB7" w:rsidRPr="003322EA">
        <w:rPr>
          <w:rFonts w:ascii="Arial" w:eastAsia="Arial" w:hAnsi="Arial" w:cs="Arial"/>
          <w:spacing w:val="-1"/>
          <w:sz w:val="22"/>
          <w:szCs w:val="22"/>
          <w:lang w:val="es-CL"/>
        </w:rPr>
        <w:t>a del sujeto, asegurándose que éste logró</w:t>
      </w:r>
      <w:r w:rsidRPr="003322EA">
        <w:rPr>
          <w:rFonts w:ascii="Arial" w:eastAsia="Arial" w:hAnsi="Arial" w:cs="Arial"/>
          <w:spacing w:val="-1"/>
          <w:sz w:val="22"/>
          <w:szCs w:val="22"/>
          <w:lang w:val="es-CL"/>
        </w:rPr>
        <w:t xml:space="preserve"> entender la investigación, su riesgos y probables beneficios.</w:t>
      </w:r>
    </w:p>
    <w:p w14:paraId="087788F7" w14:textId="7389AB0E" w:rsidR="004165B6" w:rsidRDefault="004165B6" w:rsidP="0065681E">
      <w:pPr>
        <w:numPr>
          <w:ilvl w:val="0"/>
          <w:numId w:val="2"/>
        </w:numPr>
        <w:tabs>
          <w:tab w:val="left" w:pos="284"/>
        </w:tabs>
        <w:spacing w:before="32" w:line="276" w:lineRule="auto"/>
        <w:ind w:left="284" w:right="81"/>
        <w:jc w:val="both"/>
        <w:rPr>
          <w:rFonts w:ascii="Arial" w:eastAsia="Arial" w:hAnsi="Arial" w:cs="Arial"/>
          <w:spacing w:val="-1"/>
          <w:sz w:val="22"/>
          <w:szCs w:val="22"/>
          <w:lang w:val="es-CL"/>
        </w:rPr>
      </w:pPr>
      <w:r>
        <w:rPr>
          <w:rFonts w:ascii="Arial" w:eastAsia="Arial" w:hAnsi="Arial" w:cs="Arial"/>
          <w:spacing w:val="-1"/>
          <w:sz w:val="22"/>
          <w:szCs w:val="22"/>
          <w:lang w:val="es-CL"/>
        </w:rPr>
        <w:t xml:space="preserve">Entregar Carta de Cierre del estudio </w:t>
      </w:r>
      <w:r w:rsidR="00BF5923">
        <w:rPr>
          <w:rFonts w:ascii="Arial" w:eastAsia="Arial" w:hAnsi="Arial" w:cs="Arial"/>
          <w:spacing w:val="-1"/>
          <w:sz w:val="22"/>
          <w:szCs w:val="22"/>
          <w:lang w:val="es-CL"/>
        </w:rPr>
        <w:t>de acuerdo con</w:t>
      </w:r>
      <w:r>
        <w:rPr>
          <w:rFonts w:ascii="Arial" w:eastAsia="Arial" w:hAnsi="Arial" w:cs="Arial"/>
          <w:spacing w:val="-1"/>
          <w:sz w:val="22"/>
          <w:szCs w:val="22"/>
          <w:lang w:val="es-CL"/>
        </w:rPr>
        <w:t xml:space="preserve"> las normas vigentes.</w:t>
      </w:r>
    </w:p>
    <w:p w14:paraId="6CCE2AD1" w14:textId="77777777" w:rsidR="004165B6" w:rsidRDefault="004165B6" w:rsidP="0065681E">
      <w:pPr>
        <w:spacing w:before="32" w:line="276" w:lineRule="auto"/>
        <w:ind w:left="284" w:right="81"/>
        <w:jc w:val="both"/>
        <w:rPr>
          <w:rFonts w:ascii="Arial" w:eastAsia="Arial" w:hAnsi="Arial" w:cs="Arial"/>
          <w:spacing w:val="-1"/>
          <w:sz w:val="22"/>
          <w:szCs w:val="22"/>
          <w:lang w:val="es-CL"/>
        </w:rPr>
      </w:pPr>
    </w:p>
    <w:p w14:paraId="3C4D91E1" w14:textId="77777777" w:rsidR="003322EA" w:rsidRDefault="003322EA" w:rsidP="0065681E">
      <w:pPr>
        <w:spacing w:before="32" w:line="276" w:lineRule="auto"/>
        <w:ind w:left="284" w:right="81"/>
        <w:jc w:val="both"/>
        <w:rPr>
          <w:rFonts w:ascii="Arial" w:eastAsia="Arial" w:hAnsi="Arial" w:cs="Arial"/>
          <w:spacing w:val="-1"/>
          <w:sz w:val="22"/>
          <w:szCs w:val="22"/>
          <w:lang w:val="es-CL"/>
        </w:rPr>
      </w:pPr>
    </w:p>
    <w:p w14:paraId="4DF2EC0D" w14:textId="19C57C28" w:rsidR="003322EA" w:rsidRDefault="003322EA" w:rsidP="0065681E">
      <w:pPr>
        <w:spacing w:before="32" w:line="276" w:lineRule="auto"/>
        <w:ind w:left="284" w:right="81"/>
        <w:jc w:val="both"/>
        <w:rPr>
          <w:rFonts w:ascii="Arial" w:eastAsia="Arial" w:hAnsi="Arial" w:cs="Arial"/>
          <w:spacing w:val="-1"/>
          <w:sz w:val="22"/>
          <w:szCs w:val="22"/>
          <w:lang w:val="es-CL"/>
        </w:rPr>
      </w:pPr>
    </w:p>
    <w:p w14:paraId="4838BE02" w14:textId="77777777" w:rsidR="0065681E" w:rsidRDefault="0065681E" w:rsidP="0065681E">
      <w:pPr>
        <w:spacing w:before="32" w:line="276" w:lineRule="auto"/>
        <w:ind w:left="284" w:right="81"/>
        <w:jc w:val="both"/>
        <w:rPr>
          <w:rFonts w:ascii="Arial" w:eastAsia="Arial" w:hAnsi="Arial" w:cs="Arial"/>
          <w:spacing w:val="-1"/>
          <w:sz w:val="22"/>
          <w:szCs w:val="22"/>
          <w:lang w:val="es-CL"/>
        </w:rPr>
      </w:pPr>
    </w:p>
    <w:p w14:paraId="7B5697C5" w14:textId="77777777" w:rsidR="003322EA" w:rsidRPr="003322EA" w:rsidRDefault="003322EA" w:rsidP="0065681E">
      <w:pPr>
        <w:spacing w:before="32" w:line="276" w:lineRule="auto"/>
        <w:ind w:left="284" w:right="81"/>
        <w:jc w:val="both"/>
        <w:rPr>
          <w:rFonts w:ascii="Arial" w:eastAsia="Arial" w:hAnsi="Arial" w:cs="Arial"/>
          <w:spacing w:val="-1"/>
          <w:sz w:val="22"/>
          <w:szCs w:val="22"/>
          <w:lang w:val="es-CL"/>
        </w:rPr>
      </w:pPr>
    </w:p>
    <w:p w14:paraId="440953BB" w14:textId="77777777" w:rsidR="009E6D7C" w:rsidRPr="009D411A" w:rsidRDefault="009E6D7C" w:rsidP="0065681E">
      <w:pPr>
        <w:spacing w:before="14" w:line="276" w:lineRule="auto"/>
        <w:ind w:left="284"/>
        <w:rPr>
          <w:sz w:val="24"/>
          <w:szCs w:val="24"/>
          <w:lang w:val="es-CL"/>
        </w:rPr>
      </w:pPr>
    </w:p>
    <w:p w14:paraId="34DE0DD1" w14:textId="77777777" w:rsidR="009E6D7C" w:rsidRPr="009D411A" w:rsidRDefault="00AF3636" w:rsidP="0065681E">
      <w:pPr>
        <w:spacing w:before="32" w:line="276" w:lineRule="auto"/>
        <w:ind w:left="284" w:right="1878"/>
        <w:jc w:val="center"/>
        <w:rPr>
          <w:rFonts w:ascii="Arial" w:eastAsia="Arial" w:hAnsi="Arial" w:cs="Arial"/>
          <w:sz w:val="22"/>
          <w:szCs w:val="22"/>
          <w:lang w:val="es-CL"/>
        </w:rPr>
      </w:pPr>
      <w:r>
        <w:rPr>
          <w:rFonts w:ascii="Arial" w:eastAsia="Arial" w:hAnsi="Arial" w:cs="Arial"/>
          <w:sz w:val="22"/>
          <w:szCs w:val="22"/>
          <w:lang w:val="es-CL"/>
        </w:rPr>
        <w:t>(NOMBRE)</w:t>
      </w:r>
    </w:p>
    <w:p w14:paraId="45C4DF72" w14:textId="77777777" w:rsidR="009E6D7C" w:rsidRDefault="00AF3636" w:rsidP="0065681E">
      <w:pPr>
        <w:spacing w:before="6" w:line="276" w:lineRule="auto"/>
        <w:ind w:left="284" w:right="1064" w:hanging="938"/>
        <w:jc w:val="center"/>
        <w:rPr>
          <w:rFonts w:ascii="Arial" w:eastAsia="Arial" w:hAnsi="Arial" w:cs="Arial"/>
          <w:spacing w:val="-1"/>
          <w:sz w:val="22"/>
          <w:szCs w:val="22"/>
          <w:lang w:val="es-CL"/>
        </w:rPr>
      </w:pPr>
      <w:r>
        <w:rPr>
          <w:rFonts w:ascii="Arial" w:eastAsia="Arial" w:hAnsi="Arial" w:cs="Arial"/>
          <w:spacing w:val="-1"/>
          <w:sz w:val="22"/>
          <w:szCs w:val="22"/>
          <w:lang w:val="es-CL"/>
        </w:rPr>
        <w:t>FIRMA</w:t>
      </w:r>
    </w:p>
    <w:p w14:paraId="2CBCEE0F" w14:textId="77777777" w:rsidR="00481E11" w:rsidRDefault="00481E11" w:rsidP="00AF3636">
      <w:pPr>
        <w:spacing w:before="6" w:line="240" w:lineRule="exact"/>
        <w:ind w:left="5763" w:right="1064" w:hanging="938"/>
        <w:jc w:val="center"/>
        <w:rPr>
          <w:rFonts w:ascii="Arial" w:eastAsia="Arial" w:hAnsi="Arial" w:cs="Arial"/>
          <w:spacing w:val="-1"/>
          <w:sz w:val="22"/>
          <w:szCs w:val="22"/>
          <w:lang w:val="es-CL"/>
        </w:rPr>
      </w:pPr>
    </w:p>
    <w:p w14:paraId="67058086" w14:textId="77777777" w:rsidR="00481E11" w:rsidRPr="00481E11" w:rsidRDefault="00481E11" w:rsidP="00481E11">
      <w:pPr>
        <w:spacing w:before="6" w:line="240" w:lineRule="exact"/>
        <w:ind w:left="709" w:right="1064"/>
        <w:rPr>
          <w:rFonts w:ascii="Arial" w:eastAsia="Arial" w:hAnsi="Arial" w:cs="Arial"/>
          <w:sz w:val="22"/>
          <w:szCs w:val="22"/>
          <w:lang w:val="es-CL"/>
        </w:rPr>
      </w:pPr>
    </w:p>
    <w:p w14:paraId="59209508" w14:textId="77777777" w:rsidR="00481E11" w:rsidRPr="009D411A" w:rsidRDefault="00481E11" w:rsidP="00481E11">
      <w:pPr>
        <w:spacing w:before="6" w:line="240" w:lineRule="exact"/>
        <w:ind w:left="709" w:right="1064"/>
        <w:rPr>
          <w:rFonts w:ascii="Arial" w:eastAsia="Arial" w:hAnsi="Arial" w:cs="Arial"/>
          <w:sz w:val="22"/>
          <w:szCs w:val="22"/>
          <w:lang w:val="es-CL"/>
        </w:rPr>
      </w:pPr>
    </w:p>
    <w:sectPr w:rsidR="00481E11" w:rsidRPr="009D411A" w:rsidSect="00FF1B9D">
      <w:headerReference w:type="default" r:id="rId7"/>
      <w:type w:val="continuous"/>
      <w:pgSz w:w="12260" w:h="15860"/>
      <w:pgMar w:top="1701" w:right="1701" w:bottom="1417"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21B92" w14:textId="77777777" w:rsidR="00BD4039" w:rsidRDefault="00BD4039" w:rsidP="009D411A">
      <w:r>
        <w:separator/>
      </w:r>
    </w:p>
  </w:endnote>
  <w:endnote w:type="continuationSeparator" w:id="0">
    <w:p w14:paraId="4B0138AF" w14:textId="77777777" w:rsidR="00BD4039" w:rsidRDefault="00BD4039" w:rsidP="009D4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51FA9" w14:textId="77777777" w:rsidR="00BD4039" w:rsidRDefault="00BD4039" w:rsidP="009D411A">
      <w:r>
        <w:separator/>
      </w:r>
    </w:p>
  </w:footnote>
  <w:footnote w:type="continuationSeparator" w:id="0">
    <w:p w14:paraId="219817BA" w14:textId="77777777" w:rsidR="00BD4039" w:rsidRDefault="00BD4039" w:rsidP="009D4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13A05" w14:textId="77777777" w:rsidR="009D411A" w:rsidRPr="009D411A" w:rsidRDefault="009D411A" w:rsidP="00256BBD">
    <w:pPr>
      <w:pStyle w:val="Encabezado"/>
      <w:tabs>
        <w:tab w:val="clear" w:pos="4419"/>
        <w:tab w:val="center" w:pos="2835"/>
      </w:tabs>
      <w:jc w:val="right"/>
      <w:rPr>
        <w:rFonts w:ascii="Arial" w:hAnsi="Arial" w:cs="Arial"/>
        <w:b/>
        <w:sz w:val="18"/>
        <w:szCs w:val="18"/>
        <w:lang w:val="es-CL"/>
      </w:rPr>
    </w:pPr>
    <w:r w:rsidRPr="009D411A">
      <w:rPr>
        <w:noProof/>
        <w:sz w:val="18"/>
        <w:szCs w:val="18"/>
        <w:lang w:val="es-ES" w:eastAsia="es-ES"/>
      </w:rPr>
      <w:drawing>
        <wp:anchor distT="0" distB="0" distL="114300" distR="114300" simplePos="0" relativeHeight="251659264" behindDoc="0" locked="0" layoutInCell="1" allowOverlap="1" wp14:anchorId="7F6CAFC7" wp14:editId="07A057A3">
          <wp:simplePos x="0" y="0"/>
          <wp:positionH relativeFrom="column">
            <wp:posOffset>28575</wp:posOffset>
          </wp:positionH>
          <wp:positionV relativeFrom="paragraph">
            <wp:posOffset>-89535</wp:posOffset>
          </wp:positionV>
          <wp:extent cx="546100" cy="624205"/>
          <wp:effectExtent l="0" t="0" r="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CF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6100" cy="624205"/>
                  </a:xfrm>
                  <a:prstGeom prst="rect">
                    <a:avLst/>
                  </a:prstGeom>
                </pic:spPr>
              </pic:pic>
            </a:graphicData>
          </a:graphic>
          <wp14:sizeRelH relativeFrom="page">
            <wp14:pctWidth>0</wp14:pctWidth>
          </wp14:sizeRelH>
          <wp14:sizeRelV relativeFrom="page">
            <wp14:pctHeight>0</wp14:pctHeight>
          </wp14:sizeRelV>
        </wp:anchor>
      </w:drawing>
    </w:r>
    <w:r w:rsidRPr="009D411A">
      <w:rPr>
        <w:sz w:val="18"/>
        <w:szCs w:val="18"/>
        <w:lang w:val="es-CL"/>
      </w:rPr>
      <w:t xml:space="preserve">    </w:t>
    </w:r>
    <w:r w:rsidRPr="009D411A">
      <w:rPr>
        <w:sz w:val="18"/>
        <w:szCs w:val="18"/>
        <w:lang w:val="es-CL"/>
      </w:rPr>
      <w:tab/>
    </w:r>
    <w:r w:rsidRPr="009D411A">
      <w:rPr>
        <w:b/>
        <w:sz w:val="18"/>
        <w:szCs w:val="18"/>
        <w:lang w:val="es-CL"/>
      </w:rPr>
      <w:tab/>
    </w:r>
    <w:r w:rsidRPr="009D411A">
      <w:rPr>
        <w:rFonts w:ascii="Arial" w:hAnsi="Arial" w:cs="Arial"/>
        <w:b/>
        <w:sz w:val="18"/>
        <w:szCs w:val="18"/>
        <w:lang w:val="es-CL"/>
      </w:rPr>
      <w:t xml:space="preserve">HOSPITAL CLÍNICO FUERZA AÉREA DE CHILE “DR. RAÚL YAZIGI J.” COMITÉ DE ÉTICA CIENTÍFICA </w:t>
    </w:r>
  </w:p>
  <w:p w14:paraId="1E3BA37E" w14:textId="77777777" w:rsidR="009D411A" w:rsidRPr="009D411A" w:rsidRDefault="009D411A" w:rsidP="009D411A">
    <w:pPr>
      <w:pStyle w:val="Encabezado"/>
      <w:ind w:left="-993" w:right="-905"/>
      <w:rPr>
        <w:lang w:val="es-C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809B9"/>
    <w:multiLevelType w:val="multilevel"/>
    <w:tmpl w:val="64D0DB7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 w15:restartNumberingAfterBreak="0">
    <w:nsid w:val="214224BF"/>
    <w:multiLevelType w:val="hybridMultilevel"/>
    <w:tmpl w:val="D80E1DFA"/>
    <w:lvl w:ilvl="0" w:tplc="B9488174">
      <w:start w:val="1"/>
      <w:numFmt w:val="bullet"/>
      <w:lvlText w:val=""/>
      <w:lvlJc w:val="left"/>
      <w:pPr>
        <w:ind w:left="3905" w:hanging="360"/>
      </w:pPr>
      <w:rPr>
        <w:rFonts w:ascii="Symbol" w:hAnsi="Symbol" w:hint="default"/>
      </w:rPr>
    </w:lvl>
    <w:lvl w:ilvl="1" w:tplc="0C0A0003" w:tentative="1">
      <w:start w:val="1"/>
      <w:numFmt w:val="bullet"/>
      <w:lvlText w:val="o"/>
      <w:lvlJc w:val="left"/>
      <w:pPr>
        <w:ind w:left="4625" w:hanging="360"/>
      </w:pPr>
      <w:rPr>
        <w:rFonts w:ascii="Courier New" w:hAnsi="Courier New" w:cs="Courier New" w:hint="default"/>
      </w:rPr>
    </w:lvl>
    <w:lvl w:ilvl="2" w:tplc="0C0A0005" w:tentative="1">
      <w:start w:val="1"/>
      <w:numFmt w:val="bullet"/>
      <w:lvlText w:val=""/>
      <w:lvlJc w:val="left"/>
      <w:pPr>
        <w:ind w:left="5345" w:hanging="360"/>
      </w:pPr>
      <w:rPr>
        <w:rFonts w:ascii="Wingdings" w:hAnsi="Wingdings" w:hint="default"/>
      </w:rPr>
    </w:lvl>
    <w:lvl w:ilvl="3" w:tplc="0C0A0001" w:tentative="1">
      <w:start w:val="1"/>
      <w:numFmt w:val="bullet"/>
      <w:lvlText w:val=""/>
      <w:lvlJc w:val="left"/>
      <w:pPr>
        <w:ind w:left="6065" w:hanging="360"/>
      </w:pPr>
      <w:rPr>
        <w:rFonts w:ascii="Symbol" w:hAnsi="Symbol" w:hint="default"/>
      </w:rPr>
    </w:lvl>
    <w:lvl w:ilvl="4" w:tplc="0C0A0003" w:tentative="1">
      <w:start w:val="1"/>
      <w:numFmt w:val="bullet"/>
      <w:lvlText w:val="o"/>
      <w:lvlJc w:val="left"/>
      <w:pPr>
        <w:ind w:left="6785" w:hanging="360"/>
      </w:pPr>
      <w:rPr>
        <w:rFonts w:ascii="Courier New" w:hAnsi="Courier New" w:cs="Courier New" w:hint="default"/>
      </w:rPr>
    </w:lvl>
    <w:lvl w:ilvl="5" w:tplc="0C0A0005" w:tentative="1">
      <w:start w:val="1"/>
      <w:numFmt w:val="bullet"/>
      <w:lvlText w:val=""/>
      <w:lvlJc w:val="left"/>
      <w:pPr>
        <w:ind w:left="7505" w:hanging="360"/>
      </w:pPr>
      <w:rPr>
        <w:rFonts w:ascii="Wingdings" w:hAnsi="Wingdings" w:hint="default"/>
      </w:rPr>
    </w:lvl>
    <w:lvl w:ilvl="6" w:tplc="0C0A0001" w:tentative="1">
      <w:start w:val="1"/>
      <w:numFmt w:val="bullet"/>
      <w:lvlText w:val=""/>
      <w:lvlJc w:val="left"/>
      <w:pPr>
        <w:ind w:left="8225" w:hanging="360"/>
      </w:pPr>
      <w:rPr>
        <w:rFonts w:ascii="Symbol" w:hAnsi="Symbol" w:hint="default"/>
      </w:rPr>
    </w:lvl>
    <w:lvl w:ilvl="7" w:tplc="0C0A0003" w:tentative="1">
      <w:start w:val="1"/>
      <w:numFmt w:val="bullet"/>
      <w:lvlText w:val="o"/>
      <w:lvlJc w:val="left"/>
      <w:pPr>
        <w:ind w:left="8945" w:hanging="360"/>
      </w:pPr>
      <w:rPr>
        <w:rFonts w:ascii="Courier New" w:hAnsi="Courier New" w:cs="Courier New" w:hint="default"/>
      </w:rPr>
    </w:lvl>
    <w:lvl w:ilvl="8" w:tplc="0C0A0005" w:tentative="1">
      <w:start w:val="1"/>
      <w:numFmt w:val="bullet"/>
      <w:lvlText w:val=""/>
      <w:lvlJc w:val="left"/>
      <w:pPr>
        <w:ind w:left="9665" w:hanging="360"/>
      </w:pPr>
      <w:rPr>
        <w:rFonts w:ascii="Wingdings" w:hAnsi="Wingdings" w:hint="default"/>
      </w:rPr>
    </w:lvl>
  </w:abstractNum>
  <w:abstractNum w:abstractNumId="2" w15:restartNumberingAfterBreak="0">
    <w:nsid w:val="2CBD7D35"/>
    <w:multiLevelType w:val="hybridMultilevel"/>
    <w:tmpl w:val="926488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4F969F1"/>
    <w:multiLevelType w:val="hybridMultilevel"/>
    <w:tmpl w:val="2CAC4EE4"/>
    <w:lvl w:ilvl="0" w:tplc="B9488174">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 w15:restartNumberingAfterBreak="0">
    <w:nsid w:val="4E863430"/>
    <w:multiLevelType w:val="hybridMultilevel"/>
    <w:tmpl w:val="46EE98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D7C"/>
    <w:rsid w:val="00041BD2"/>
    <w:rsid w:val="000C1DB7"/>
    <w:rsid w:val="000D4DCF"/>
    <w:rsid w:val="00187BB3"/>
    <w:rsid w:val="002343C6"/>
    <w:rsid w:val="00256BBD"/>
    <w:rsid w:val="003002C0"/>
    <w:rsid w:val="003322EA"/>
    <w:rsid w:val="00352A1A"/>
    <w:rsid w:val="00360386"/>
    <w:rsid w:val="003B6B41"/>
    <w:rsid w:val="004165B6"/>
    <w:rsid w:val="00481E11"/>
    <w:rsid w:val="005757EC"/>
    <w:rsid w:val="00590660"/>
    <w:rsid w:val="0065681E"/>
    <w:rsid w:val="006A26AE"/>
    <w:rsid w:val="006B0F0E"/>
    <w:rsid w:val="006C2FD4"/>
    <w:rsid w:val="007E23B8"/>
    <w:rsid w:val="0089152A"/>
    <w:rsid w:val="0090761E"/>
    <w:rsid w:val="009B02C5"/>
    <w:rsid w:val="009D411A"/>
    <w:rsid w:val="009E6D7C"/>
    <w:rsid w:val="00A5770E"/>
    <w:rsid w:val="00A93B55"/>
    <w:rsid w:val="00A9555F"/>
    <w:rsid w:val="00A97339"/>
    <w:rsid w:val="00AC6E5B"/>
    <w:rsid w:val="00AF3636"/>
    <w:rsid w:val="00B52777"/>
    <w:rsid w:val="00B70F74"/>
    <w:rsid w:val="00BC19E7"/>
    <w:rsid w:val="00BD4039"/>
    <w:rsid w:val="00BF5923"/>
    <w:rsid w:val="00C8023C"/>
    <w:rsid w:val="00CA49A9"/>
    <w:rsid w:val="00FF1B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73A8F"/>
  <w15:docId w15:val="{61DE02B5-B6FE-423F-A769-6FD941A7E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9D411A"/>
    <w:pPr>
      <w:tabs>
        <w:tab w:val="center" w:pos="4419"/>
        <w:tab w:val="right" w:pos="8838"/>
      </w:tabs>
    </w:pPr>
  </w:style>
  <w:style w:type="character" w:customStyle="1" w:styleId="EncabezadoCar">
    <w:name w:val="Encabezado Car"/>
    <w:basedOn w:val="Fuentedeprrafopredeter"/>
    <w:link w:val="Encabezado"/>
    <w:uiPriority w:val="99"/>
    <w:rsid w:val="009D411A"/>
  </w:style>
  <w:style w:type="paragraph" w:styleId="Piedepgina">
    <w:name w:val="footer"/>
    <w:basedOn w:val="Normal"/>
    <w:link w:val="PiedepginaCar"/>
    <w:uiPriority w:val="99"/>
    <w:unhideWhenUsed/>
    <w:rsid w:val="009D411A"/>
    <w:pPr>
      <w:tabs>
        <w:tab w:val="center" w:pos="4419"/>
        <w:tab w:val="right" w:pos="8838"/>
      </w:tabs>
    </w:pPr>
  </w:style>
  <w:style w:type="character" w:customStyle="1" w:styleId="PiedepginaCar">
    <w:name w:val="Pie de página Car"/>
    <w:basedOn w:val="Fuentedeprrafopredeter"/>
    <w:link w:val="Piedepgina"/>
    <w:uiPriority w:val="99"/>
    <w:rsid w:val="009D411A"/>
  </w:style>
  <w:style w:type="paragraph" w:styleId="Prrafodelista">
    <w:name w:val="List Paragraph"/>
    <w:basedOn w:val="Normal"/>
    <w:uiPriority w:val="34"/>
    <w:qFormat/>
    <w:rsid w:val="00481E11"/>
    <w:pPr>
      <w:ind w:left="720"/>
      <w:contextualSpacing/>
    </w:pPr>
  </w:style>
  <w:style w:type="table" w:styleId="Tablaconcuadrcula">
    <w:name w:val="Table Grid"/>
    <w:basedOn w:val="Tablanormal"/>
    <w:uiPriority w:val="59"/>
    <w:rsid w:val="00B52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544</Words>
  <Characters>2993</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grd</dc:creator>
  <cp:lastModifiedBy>E.L. Astrid Ramírez Arriagada</cp:lastModifiedBy>
  <cp:revision>2</cp:revision>
  <dcterms:created xsi:type="dcterms:W3CDTF">2022-12-12T12:37:00Z</dcterms:created>
  <dcterms:modified xsi:type="dcterms:W3CDTF">2022-12-12T12:37:00Z</dcterms:modified>
</cp:coreProperties>
</file>